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2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6B3716" w:rsidRPr="006B3716" w:rsidTr="006B3716">
        <w:trPr>
          <w:trHeight w:val="465"/>
          <w:tblCellSpacing w:w="15" w:type="dxa"/>
        </w:trPr>
        <w:tc>
          <w:tcPr>
            <w:tcW w:w="2079" w:type="pct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Poste à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pourvoir</w:t>
            </w:r>
            <w:proofErr w:type="spellEnd"/>
          </w:p>
        </w:tc>
        <w:tc>
          <w:tcPr>
            <w:tcW w:w="2871" w:type="pct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Mining shift supervisor</w:t>
            </w:r>
          </w:p>
        </w:tc>
      </w:tr>
      <w:tr w:rsidR="006B3716" w:rsidRPr="006B3716" w:rsidTr="006B3716">
        <w:trPr>
          <w:trHeight w:val="39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01 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(Province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Tuy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Nonprecise</w:t>
            </w:r>
            <w:proofErr w:type="spellEnd"/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8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dont au moins 4 ans en exploitation de minière/maîtrise de la langue française(lire et écrire)/connaissance pratique de l'anglais/avoir des compétences en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leadership,en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communication,en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prise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précision,en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résolution des problèmes et en matière d'identification des dangers/être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intègre,et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pouvoir travailler sous pression/autres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CV détaillé/copie des attestations et certificats de travail/copie du permis de conduire/certificat de résidence à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ou envoyer votre dossier de candidature à l'adresse-mail:hgorecrutement@edv-ops.com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12/01/2017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Présélection sur dossier/autres/NB : les candidatures locales sont prioritaires/ </w:t>
            </w:r>
          </w:p>
        </w:tc>
      </w:tr>
      <w:tr w:rsidR="006B3716" w:rsidRPr="006B3716" w:rsidTr="006B371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CDD 3 mois renouvelable si pos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E64B53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3716" w:rsidRPr="00E64B53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6B3716" w:rsidRPr="00E64B53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6B3716" w:rsidRPr="00E64B53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6B3716" w:rsidRPr="00E64B53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6B3716" w:rsidRPr="00E64B53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lastRenderedPageBreak/>
              <w:t xml:space="preserve">Poste à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pourvoir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Superviseurs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en Relations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Communautaires</w:t>
            </w:r>
            <w:proofErr w:type="spellEnd"/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02 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(Province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Tuy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Master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Socio-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économie</w:t>
            </w:r>
            <w:proofErr w:type="gram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,géographie,gestion</w:t>
            </w:r>
            <w:proofErr w:type="spellEnd"/>
            <w:proofErr w:type="gram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 projets de développement communautaire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2-5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ou tout autre domaine lié aux science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socio-économiques</w:t>
            </w:r>
            <w:proofErr w:type="gram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,à</w:t>
            </w:r>
            <w:proofErr w:type="spellEnd"/>
            <w:proofErr w:type="gram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l'entreprenariat ou à l'agronomie dont 2 ans minimum dans le secteur minier/avoir une excellente compréhension de enjeux sociaux et économique du projets et des activités connexes/la connaissance de l'anglais serait un atout/la maîtrise des langues locales/autres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les aptitudes en saisie de données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CV détaillé/copie des attestations et certificats de travail/copie du permis de conduire/certificat de résidence à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ou envoyer votre dossier de candidature à l'adresse-mail:hgorecrutement@edv-ops.com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12/01/2017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6B3716" w:rsidRPr="006B3716" w:rsidTr="006B3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3716" w:rsidRPr="006B3716" w:rsidRDefault="006B3716" w:rsidP="006B371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CDD 6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mois</w:t>
            </w:r>
            <w:proofErr w:type="spellEnd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6B3716">
              <w:rPr>
                <w:rFonts w:ascii="Century Gothic" w:eastAsia="Times New Roman" w:hAnsi="Century Gothic" w:cs="Times New Roman"/>
                <w:sz w:val="24"/>
                <w:szCs w:val="24"/>
              </w:rPr>
              <w:t>renouvelable</w:t>
            </w:r>
            <w:proofErr w:type="spellEnd"/>
          </w:p>
        </w:tc>
      </w:tr>
    </w:tbl>
    <w:p w:rsidR="00E64B53" w:rsidRPr="00E64B53" w:rsidRDefault="00E64B53">
      <w:pPr>
        <w:rPr>
          <w:rFonts w:ascii="Century Gothic" w:hAnsi="Century Gothic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E64B53" w:rsidRPr="00E64B53" w:rsidTr="00E64B53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lastRenderedPageBreak/>
              <w:t xml:space="preserve">Poste à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pourvoir</w:t>
            </w:r>
            <w:proofErr w:type="spellEnd"/>
          </w:p>
        </w:tc>
        <w:tc>
          <w:tcPr>
            <w:tcW w:w="2900" w:type="pct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Techniciens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froid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climatisation</w:t>
            </w:r>
            <w:proofErr w:type="spellEnd"/>
          </w:p>
        </w:tc>
      </w:tr>
      <w:tr w:rsidR="00E64B53" w:rsidRPr="00E64B53" w:rsidTr="00E64B53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Nombre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03 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Lieu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Houndé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(Province de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Tuy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Structure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Secteur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Activités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extractives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ou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BTS/DUT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Option du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Fluides Energies Environnement ou Génie Thermique et Energie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Capacités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liées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à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ou CAP Technicien Froid/CQPM Technicien Froid/certificat de formation de technicien d'intervention en froid commercial et </w:t>
            </w:r>
            <w:proofErr w:type="gram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climatisation(</w:t>
            </w:r>
            <w:proofErr w:type="gram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240 V)/faire preuve d'une bonne condition physique/être ressortissant de la Province du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Tuy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/autres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Connaissance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en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Condition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NP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CV détaillé/copie des attestations et certificats de travail/copie du permis de conduire/certificat de résidence à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ou envoyer votre dossier de candidature à l'adresse-mail:hgorecrutement@edv-ops.com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10/01/2017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Procedure de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Présélection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sur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dossier/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Durée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du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CDD 1 an </w:t>
            </w: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renouvelable</w:t>
            </w:r>
            <w:proofErr w:type="spellEnd"/>
          </w:p>
        </w:tc>
      </w:tr>
      <w:tr w:rsidR="00E64B53" w:rsidRPr="00E64B53" w:rsidTr="00E64B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Autres</w:t>
            </w:r>
            <w:proofErr w:type="spellEnd"/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4B53">
              <w:rPr>
                <w:rFonts w:ascii="Century Gothic" w:eastAsia="Times New Roman" w:hAnsi="Century Gothic" w:cs="Times New Roman"/>
                <w:sz w:val="24"/>
                <w:szCs w:val="24"/>
              </w:rPr>
              <w:t>Email : hgorecruitment@edv-ops.com</w:t>
            </w:r>
          </w:p>
        </w:tc>
      </w:tr>
    </w:tbl>
    <w:p w:rsidR="00E64B53" w:rsidRDefault="00E64B53">
      <w:pPr>
        <w:rPr>
          <w:rFonts w:ascii="Century Gothic" w:hAnsi="Century Gothic"/>
        </w:rPr>
      </w:pPr>
    </w:p>
    <w:p w:rsidR="00E64B53" w:rsidRDefault="00E64B53">
      <w:pPr>
        <w:rPr>
          <w:rFonts w:ascii="Century Gothic" w:hAnsi="Century Gothic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5200"/>
      </w:tblGrid>
      <w:tr w:rsidR="00E64B53" w:rsidRPr="00E64B53" w:rsidTr="00E64B53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Poste à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pourvoir</w:t>
            </w:r>
            <w:proofErr w:type="spellEnd"/>
          </w:p>
        </w:tc>
        <w:tc>
          <w:tcPr>
            <w:tcW w:w="2900" w:type="pct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Ingénieur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projet</w:t>
            </w:r>
            <w:proofErr w:type="spellEnd"/>
          </w:p>
        </w:tc>
      </w:tr>
      <w:tr w:rsidR="00E64B53" w:rsidRPr="00E64B53" w:rsidTr="00E64B53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poste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Lieu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d'affectation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Houndé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(Province de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recruteur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Bénéficiaire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Société minière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Gold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Operation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SA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Secteur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extractives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Diplôme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Ingénieur</w:t>
            </w:r>
            <w:proofErr w:type="spellEnd"/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 du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diplôme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Génie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Expériences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  <w:proofErr w:type="spellEnd"/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Capacités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liées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l'emploi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être titulaire d'un diplôme de niveau supérieur en Génie civil ou en mécanique/maîtriser la langue française et anglaise(lire et écrire)/travail sous pression/autres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Connaissance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d'âge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CV détaillé/copie des attestations et certificats de travail/copie du permis de conduire/certificat de résidence à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Houndé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ou envoyer votre dossier de candidature à l'adresse-mail:hgorecrutement@edv-ops.com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Date limite de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depôt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12/01/2017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 de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recrutement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Présélection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dossier/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autres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B53" w:rsidRPr="00E64B53" w:rsidTr="00E64B53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Durée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contrat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CDD 1 an </w:t>
            </w: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renouvelable</w:t>
            </w:r>
            <w:proofErr w:type="spellEnd"/>
          </w:p>
        </w:tc>
      </w:tr>
      <w:tr w:rsidR="00E64B53" w:rsidRPr="00E64B53" w:rsidTr="00E64B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Autres</w:t>
            </w:r>
            <w:proofErr w:type="spellEnd"/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0" w:type="auto"/>
            <w:vAlign w:val="center"/>
            <w:hideMark/>
          </w:tcPr>
          <w:p w:rsidR="00E64B53" w:rsidRPr="00E64B53" w:rsidRDefault="00E64B53" w:rsidP="00E6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53">
              <w:rPr>
                <w:rFonts w:ascii="Times New Roman" w:eastAsia="Times New Roman" w:hAnsi="Times New Roman" w:cs="Times New Roman"/>
                <w:sz w:val="24"/>
                <w:szCs w:val="24"/>
              </w:rPr>
              <w:t>Email : hgorecruitment@edv-ops.com</w:t>
            </w:r>
          </w:p>
        </w:tc>
      </w:tr>
    </w:tbl>
    <w:p w:rsidR="00E64B53" w:rsidRPr="00E64B53" w:rsidRDefault="00E64B53">
      <w:pPr>
        <w:rPr>
          <w:rFonts w:ascii="Century Gothic" w:hAnsi="Century Gothic"/>
        </w:rPr>
      </w:pPr>
      <w:bookmarkStart w:id="0" w:name="_GoBack"/>
      <w:bookmarkEnd w:id="0"/>
    </w:p>
    <w:sectPr w:rsidR="00E64B53" w:rsidRPr="00E64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6"/>
    <w:rsid w:val="006B3716"/>
    <w:rsid w:val="00932186"/>
    <w:rsid w:val="00D46B44"/>
    <w:rsid w:val="00E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CCRP</dc:creator>
  <cp:lastModifiedBy>CCRP</cp:lastModifiedBy>
  <cp:revision>1</cp:revision>
  <dcterms:created xsi:type="dcterms:W3CDTF">2017-01-05T10:19:00Z</dcterms:created>
  <dcterms:modified xsi:type="dcterms:W3CDTF">2017-01-05T10:56:00Z</dcterms:modified>
</cp:coreProperties>
</file>