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08" w:rsidRDefault="007F2408" w:rsidP="007F2408">
      <w:pPr>
        <w:pStyle w:val="descr10"/>
        <w:spacing w:before="0" w:after="0"/>
        <w:ind w:left="0"/>
        <w:jc w:val="center"/>
        <w:rPr>
          <w:rStyle w:val="descrtitle3"/>
          <w:rFonts w:asciiTheme="minorHAnsi" w:hAnsiTheme="minorHAnsi" w:cs="Arial"/>
          <w:sz w:val="22"/>
          <w:szCs w:val="22"/>
          <w:lang w:val="fr-FR"/>
        </w:rPr>
      </w:pPr>
      <w:r w:rsidRPr="007F2408">
        <w:rPr>
          <w:rStyle w:val="descrtitle3"/>
          <w:rFonts w:asciiTheme="minorHAnsi" w:hAnsiTheme="minorHAnsi" w:cs="Arial"/>
          <w:sz w:val="22"/>
          <w:szCs w:val="22"/>
          <w:lang w:val="fr-FR"/>
          <w:specVanish w:val="0"/>
        </w:rPr>
        <w:t>AVIS DE RECRUTEMENT</w:t>
      </w:r>
      <w:r w:rsidR="006D1445" w:rsidRPr="006D1445">
        <w:rPr>
          <w:rStyle w:val="descrtitle3"/>
          <w:rFonts w:asciiTheme="minorHAnsi" w:hAnsiTheme="minorHAnsi" w:cs="Arial"/>
          <w:sz w:val="22"/>
          <w:szCs w:val="22"/>
          <w:lang w:val="fr-FR"/>
        </w:rPr>
        <w:t xml:space="preserve"> </w:t>
      </w:r>
      <w:r w:rsidR="006D1445" w:rsidRPr="007F2408">
        <w:rPr>
          <w:rStyle w:val="descrtitle3"/>
          <w:rFonts w:asciiTheme="minorHAnsi" w:hAnsiTheme="minorHAnsi" w:cs="Arial"/>
          <w:sz w:val="22"/>
          <w:szCs w:val="22"/>
          <w:lang w:val="fr-FR"/>
        </w:rPr>
        <w:t>CONTREMAITRE GENERAL MAINTENANCE</w:t>
      </w:r>
      <w:r w:rsidR="006D1445">
        <w:rPr>
          <w:rStyle w:val="descrtitle3"/>
          <w:rFonts w:asciiTheme="minorHAnsi" w:hAnsiTheme="minorHAnsi" w:cs="Arial"/>
          <w:sz w:val="22"/>
          <w:szCs w:val="22"/>
          <w:lang w:val="fr-FR"/>
        </w:rPr>
        <w:t xml:space="preserve"> DES EQUIPEMENTS MINIERS</w:t>
      </w:r>
    </w:p>
    <w:p w:rsidR="007F2408" w:rsidRPr="007F2408" w:rsidRDefault="007F2408" w:rsidP="007F2408">
      <w:pPr>
        <w:pStyle w:val="descr10"/>
        <w:spacing w:before="0" w:after="0"/>
        <w:ind w:left="0"/>
        <w:jc w:val="center"/>
        <w:rPr>
          <w:rStyle w:val="descrtitle3"/>
          <w:rFonts w:asciiTheme="minorHAnsi" w:hAnsiTheme="minorHAnsi" w:cs="Arial"/>
          <w:sz w:val="22"/>
          <w:szCs w:val="22"/>
          <w:lang w:val="fr-FR"/>
        </w:rPr>
      </w:pPr>
    </w:p>
    <w:p w:rsidR="007F2408" w:rsidRPr="007F2408" w:rsidRDefault="007F2408" w:rsidP="007F2408">
      <w:pPr>
        <w:pStyle w:val="descr10"/>
        <w:spacing w:before="0" w:after="0"/>
        <w:ind w:left="0"/>
        <w:jc w:val="both"/>
        <w:rPr>
          <w:rStyle w:val="descrtitle3"/>
          <w:rFonts w:asciiTheme="minorHAnsi" w:hAnsiTheme="minorHAnsi" w:cs="Arial"/>
          <w:sz w:val="22"/>
          <w:szCs w:val="22"/>
          <w:lang w:val="fr-FR"/>
        </w:rPr>
      </w:pPr>
      <w:r w:rsidRPr="007F2408">
        <w:rPr>
          <w:rStyle w:val="descrtitle3"/>
          <w:rFonts w:asciiTheme="minorHAnsi" w:hAnsiTheme="minorHAnsi" w:cs="Arial"/>
          <w:sz w:val="22"/>
          <w:szCs w:val="22"/>
          <w:lang w:val="fr-FR"/>
          <w:specVanish w:val="0"/>
        </w:rPr>
        <w:t xml:space="preserve">Riverstone Karma SA, une société minière filiale du Groupe Endeavour </w:t>
      </w:r>
      <w:r w:rsidR="003A6599">
        <w:rPr>
          <w:rStyle w:val="descrtitle3"/>
          <w:rFonts w:asciiTheme="minorHAnsi" w:hAnsiTheme="minorHAnsi" w:cs="Arial"/>
          <w:sz w:val="22"/>
          <w:szCs w:val="22"/>
          <w:lang w:val="fr-FR"/>
          <w:specVanish w:val="0"/>
        </w:rPr>
        <w:t xml:space="preserve">Mining </w:t>
      </w:r>
      <w:r w:rsidRPr="007F2408">
        <w:rPr>
          <w:rStyle w:val="descrtitle3"/>
          <w:rFonts w:asciiTheme="minorHAnsi" w:hAnsiTheme="minorHAnsi" w:cs="Arial"/>
          <w:sz w:val="22"/>
          <w:szCs w:val="22"/>
          <w:lang w:val="fr-FR"/>
          <w:specVanish w:val="0"/>
        </w:rPr>
        <w:t>opérant au Burkina Faso recherche, pour étoffer son équipe, des candidatures pour le recrutement d’un Contre</w:t>
      </w:r>
      <w:r w:rsidR="006D1445">
        <w:rPr>
          <w:rStyle w:val="descrtitle3"/>
          <w:rFonts w:asciiTheme="minorHAnsi" w:hAnsiTheme="minorHAnsi" w:cs="Arial"/>
          <w:sz w:val="22"/>
          <w:szCs w:val="22"/>
          <w:lang w:val="fr-FR"/>
        </w:rPr>
        <w:t>m</w:t>
      </w:r>
      <w:r w:rsidRPr="007F2408">
        <w:rPr>
          <w:rStyle w:val="descrtitle3"/>
          <w:rFonts w:asciiTheme="minorHAnsi" w:hAnsiTheme="minorHAnsi" w:cs="Arial"/>
          <w:sz w:val="22"/>
          <w:szCs w:val="22"/>
          <w:lang w:val="fr-FR"/>
          <w:specVanish w:val="0"/>
        </w:rPr>
        <w:t>aitre Général Maintenance</w:t>
      </w:r>
      <w:r w:rsidR="003A6599">
        <w:rPr>
          <w:rStyle w:val="descrtitle3"/>
          <w:rFonts w:asciiTheme="minorHAnsi" w:hAnsiTheme="minorHAnsi" w:cs="Arial"/>
          <w:sz w:val="22"/>
          <w:szCs w:val="22"/>
          <w:lang w:val="fr-FR"/>
          <w:specVanish w:val="0"/>
        </w:rPr>
        <w:t xml:space="preserve"> des équipements miniers</w:t>
      </w:r>
      <w:r w:rsidRPr="007F2408">
        <w:rPr>
          <w:rStyle w:val="descrtitle3"/>
          <w:rFonts w:asciiTheme="minorHAnsi" w:hAnsiTheme="minorHAnsi" w:cs="Arial"/>
          <w:sz w:val="22"/>
          <w:szCs w:val="22"/>
          <w:lang w:val="fr-FR"/>
          <w:specVanish w:val="0"/>
        </w:rPr>
        <w:t xml:space="preserve"> (Équipement lourds</w:t>
      </w:r>
      <w:r>
        <w:rPr>
          <w:rStyle w:val="descrtitle3"/>
          <w:rFonts w:asciiTheme="minorHAnsi" w:hAnsiTheme="minorHAnsi" w:cs="Arial"/>
          <w:sz w:val="22"/>
          <w:szCs w:val="22"/>
          <w:lang w:val="fr-FR"/>
          <w:specVanish w:val="0"/>
        </w:rPr>
        <w:t xml:space="preserve"> et légers</w:t>
      </w:r>
      <w:r w:rsidRPr="007F2408">
        <w:rPr>
          <w:rStyle w:val="descrtitle3"/>
          <w:rFonts w:asciiTheme="minorHAnsi" w:hAnsiTheme="minorHAnsi" w:cs="Arial"/>
          <w:sz w:val="22"/>
          <w:szCs w:val="22"/>
          <w:lang w:val="fr-FR"/>
          <w:specVanish w:val="0"/>
        </w:rPr>
        <w:t>)</w:t>
      </w:r>
    </w:p>
    <w:p w:rsidR="007F2408" w:rsidRPr="007F2408" w:rsidRDefault="007F2408" w:rsidP="007F2408">
      <w:pPr>
        <w:pStyle w:val="descr10"/>
        <w:spacing w:before="0" w:after="0"/>
        <w:ind w:left="0"/>
        <w:jc w:val="both"/>
        <w:rPr>
          <w:rStyle w:val="descrtitle3"/>
          <w:rFonts w:asciiTheme="minorHAnsi" w:hAnsiTheme="minorHAnsi" w:cs="Arial"/>
          <w:sz w:val="22"/>
          <w:szCs w:val="22"/>
          <w:lang w:val="fr-FR"/>
        </w:rPr>
      </w:pPr>
    </w:p>
    <w:p w:rsidR="007F2408" w:rsidRPr="007F2408" w:rsidRDefault="007F2408" w:rsidP="007F2408">
      <w:pPr>
        <w:pStyle w:val="Paragraphedelist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
          <w:sz w:val="22"/>
          <w:szCs w:val="22"/>
          <w:lang w:val="fr-FR"/>
        </w:rPr>
      </w:pPr>
      <w:r w:rsidRPr="007F2408">
        <w:rPr>
          <w:rFonts w:asciiTheme="minorHAnsi" w:hAnsiTheme="minorHAnsi"/>
          <w:b/>
          <w:sz w:val="22"/>
          <w:szCs w:val="22"/>
          <w:lang w:val="fr-FR"/>
        </w:rPr>
        <w:t>Description du poste</w:t>
      </w:r>
    </w:p>
    <w:p w:rsidR="007F2408" w:rsidRPr="007F2408" w:rsidRDefault="007F2408" w:rsidP="007F2408">
      <w:pPr>
        <w:pStyle w:val="ColorfulList-Accent11"/>
        <w:ind w:left="0"/>
        <w:jc w:val="both"/>
        <w:rPr>
          <w:rFonts w:asciiTheme="minorHAnsi" w:hAnsiTheme="minorHAnsi" w:cs="Tahoma"/>
          <w:sz w:val="22"/>
          <w:szCs w:val="22"/>
          <w:lang w:val="fr-FR"/>
        </w:rPr>
      </w:pPr>
      <w:r w:rsidRPr="007F2408">
        <w:rPr>
          <w:rFonts w:asciiTheme="minorHAnsi" w:hAnsiTheme="minorHAnsi" w:cs="Tahoma"/>
          <w:sz w:val="22"/>
          <w:szCs w:val="22"/>
          <w:lang w:val="fr-FR"/>
        </w:rPr>
        <w:t xml:space="preserve">Sous la supervision du Surintendant de la Maintenance, le Contremaitre Général supervise la Maintenance et planifie les activités liées aux équipements </w:t>
      </w:r>
      <w:r w:rsidR="006D1445">
        <w:rPr>
          <w:rFonts w:asciiTheme="minorHAnsi" w:hAnsiTheme="minorHAnsi" w:cs="Tahoma"/>
          <w:sz w:val="22"/>
          <w:szCs w:val="22"/>
          <w:lang w:val="fr-FR"/>
        </w:rPr>
        <w:t xml:space="preserve">miniers </w:t>
      </w:r>
      <w:r w:rsidRPr="007F2408">
        <w:rPr>
          <w:rFonts w:asciiTheme="minorHAnsi" w:hAnsiTheme="minorHAnsi" w:cs="Tahoma"/>
          <w:sz w:val="22"/>
          <w:szCs w:val="22"/>
          <w:lang w:val="fr-FR"/>
        </w:rPr>
        <w:t>lourds et légers pour l’atteinte des objectifs de production et de budget.</w:t>
      </w:r>
    </w:p>
    <w:p w:rsidR="007F2408" w:rsidRPr="007F2408" w:rsidRDefault="007F2408" w:rsidP="007F2408">
      <w:pPr>
        <w:pStyle w:val="ColorfulList-Accent11"/>
        <w:ind w:left="0"/>
        <w:jc w:val="both"/>
        <w:rPr>
          <w:rFonts w:asciiTheme="minorHAnsi" w:hAnsiTheme="minorHAnsi" w:cs="Tahoma"/>
          <w:sz w:val="22"/>
          <w:szCs w:val="22"/>
          <w:lang w:val="fr-FR"/>
        </w:rPr>
      </w:pPr>
    </w:p>
    <w:p w:rsidR="007F2408" w:rsidRPr="007F2408" w:rsidRDefault="007F2408" w:rsidP="007F2408">
      <w:pPr>
        <w:pStyle w:val="Paragraphedelist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
          <w:sz w:val="22"/>
          <w:szCs w:val="22"/>
          <w:lang w:val="fr-FR"/>
        </w:rPr>
      </w:pPr>
      <w:r w:rsidRPr="007F2408">
        <w:rPr>
          <w:rFonts w:asciiTheme="minorHAnsi" w:hAnsiTheme="minorHAnsi"/>
          <w:b/>
          <w:sz w:val="22"/>
          <w:szCs w:val="22"/>
          <w:lang w:val="fr-FR"/>
        </w:rPr>
        <w:t>Responsabilités</w:t>
      </w:r>
    </w:p>
    <w:p w:rsidR="007F2408" w:rsidRPr="007F2408" w:rsidRDefault="007F2408" w:rsidP="007F2408">
      <w:pPr>
        <w:pStyle w:val="Paragraphedeliste"/>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
          <w:sz w:val="22"/>
          <w:szCs w:val="22"/>
          <w:lang w:val="fr-FR"/>
        </w:rPr>
      </w:pPr>
      <w:r w:rsidRPr="007F2408">
        <w:rPr>
          <w:rFonts w:asciiTheme="minorHAnsi" w:hAnsiTheme="minorHAnsi"/>
          <w:b/>
          <w:sz w:val="22"/>
          <w:szCs w:val="22"/>
          <w:lang w:val="fr-FR"/>
        </w:rPr>
        <w:t>Responsabilité en matière de Planification et de programmation</w:t>
      </w:r>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F2408">
        <w:rPr>
          <w:rFonts w:asciiTheme="minorHAnsi" w:hAnsiTheme="minorHAnsi"/>
          <w:sz w:val="22"/>
          <w:szCs w:val="22"/>
          <w:lang w:val="fr-FR"/>
        </w:rPr>
        <w:t>S’assure</w:t>
      </w:r>
      <w:r>
        <w:rPr>
          <w:rFonts w:asciiTheme="minorHAnsi" w:hAnsiTheme="minorHAnsi"/>
          <w:sz w:val="22"/>
          <w:szCs w:val="22"/>
          <w:lang w:val="fr-FR"/>
        </w:rPr>
        <w:t>r</w:t>
      </w:r>
      <w:r w:rsidRPr="007F2408">
        <w:rPr>
          <w:rFonts w:asciiTheme="minorHAnsi" w:hAnsiTheme="minorHAnsi"/>
          <w:sz w:val="22"/>
          <w:szCs w:val="22"/>
          <w:lang w:val="fr-FR"/>
        </w:rPr>
        <w:t xml:space="preserve"> que les objectifs du département sont atteints en relation avec le planification définie ainsi que le budget</w:t>
      </w:r>
      <w:r w:rsidR="006D1445">
        <w:rPr>
          <w:rFonts w:asciiTheme="minorHAnsi" w:hAnsiTheme="minorHAnsi"/>
          <w:sz w:val="22"/>
          <w:szCs w:val="22"/>
          <w:lang w:val="fr-FR"/>
        </w:rPr>
        <w:t xml:space="preserve"> alloué</w:t>
      </w:r>
      <w:bookmarkStart w:id="0" w:name="_GoBack"/>
      <w:bookmarkEnd w:id="0"/>
      <w:r w:rsidRPr="007F2408">
        <w:rPr>
          <w:rFonts w:asciiTheme="minorHAnsi" w:hAnsiTheme="minorHAnsi"/>
          <w:sz w:val="22"/>
          <w:szCs w:val="22"/>
          <w:lang w:val="fr-FR"/>
        </w:rPr>
        <w:t>;</w:t>
      </w:r>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F2408">
        <w:rPr>
          <w:rFonts w:asciiTheme="minorHAnsi" w:hAnsiTheme="minorHAnsi"/>
          <w:sz w:val="22"/>
          <w:szCs w:val="22"/>
          <w:lang w:val="fr-FR"/>
        </w:rPr>
        <w:t>Participer au développement de tout programme de maintenance préventive et curative de</w:t>
      </w:r>
      <w:r>
        <w:rPr>
          <w:rFonts w:asciiTheme="minorHAnsi" w:hAnsiTheme="minorHAnsi"/>
          <w:sz w:val="22"/>
          <w:szCs w:val="22"/>
          <w:lang w:val="fr-FR"/>
        </w:rPr>
        <w:t>s</w:t>
      </w:r>
      <w:r w:rsidRPr="007F2408">
        <w:rPr>
          <w:rFonts w:asciiTheme="minorHAnsi" w:hAnsiTheme="minorHAnsi"/>
          <w:sz w:val="22"/>
          <w:szCs w:val="22"/>
          <w:lang w:val="fr-FR"/>
        </w:rPr>
        <w:t xml:space="preserve"> équipements lourds et </w:t>
      </w:r>
      <w:proofErr w:type="gramStart"/>
      <w:r w:rsidRPr="007F2408">
        <w:rPr>
          <w:rFonts w:asciiTheme="minorHAnsi" w:hAnsiTheme="minorHAnsi"/>
          <w:sz w:val="22"/>
          <w:szCs w:val="22"/>
          <w:lang w:val="fr-FR"/>
        </w:rPr>
        <w:t>légers;</w:t>
      </w:r>
      <w:proofErr w:type="gramEnd"/>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F2408">
        <w:rPr>
          <w:rFonts w:asciiTheme="minorHAnsi" w:hAnsiTheme="minorHAnsi"/>
          <w:sz w:val="22"/>
          <w:szCs w:val="22"/>
          <w:lang w:val="fr-FR"/>
        </w:rPr>
        <w:t xml:space="preserve">S’assurer que les indicateurs de performance sont atteints et utilisés pour améliorer les pratiques de maintenance et de </w:t>
      </w:r>
      <w:proofErr w:type="gramStart"/>
      <w:r w:rsidRPr="007F2408">
        <w:rPr>
          <w:rFonts w:asciiTheme="minorHAnsi" w:hAnsiTheme="minorHAnsi"/>
          <w:sz w:val="22"/>
          <w:szCs w:val="22"/>
          <w:lang w:val="fr-FR"/>
        </w:rPr>
        <w:t>planification;</w:t>
      </w:r>
      <w:proofErr w:type="gramEnd"/>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F2408">
        <w:rPr>
          <w:rFonts w:asciiTheme="minorHAnsi" w:hAnsiTheme="minorHAnsi"/>
          <w:sz w:val="22"/>
          <w:szCs w:val="22"/>
          <w:lang w:val="fr-FR"/>
        </w:rPr>
        <w:t>S’assurer que les stratégies de maintenance sont continuellement développées et maintenues</w:t>
      </w:r>
      <w:r w:rsidR="003A6599">
        <w:rPr>
          <w:rFonts w:asciiTheme="minorHAnsi" w:hAnsiTheme="minorHAnsi"/>
          <w:sz w:val="22"/>
          <w:szCs w:val="22"/>
          <w:lang w:val="fr-FR"/>
        </w:rPr>
        <w:t> ;</w:t>
      </w:r>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F2408">
        <w:rPr>
          <w:rFonts w:asciiTheme="minorHAnsi" w:hAnsiTheme="minorHAnsi"/>
          <w:sz w:val="22"/>
          <w:szCs w:val="22"/>
          <w:lang w:val="fr-FR"/>
        </w:rPr>
        <w:t>S’assurer que les prévisions et programmes d’approvisionnement en pièces d</w:t>
      </w:r>
      <w:r w:rsidR="003A6599">
        <w:rPr>
          <w:rFonts w:asciiTheme="minorHAnsi" w:hAnsiTheme="minorHAnsi"/>
          <w:sz w:val="22"/>
          <w:szCs w:val="22"/>
          <w:lang w:val="fr-FR"/>
        </w:rPr>
        <w:t>e rechange</w:t>
      </w:r>
      <w:r w:rsidRPr="007F2408">
        <w:rPr>
          <w:rFonts w:asciiTheme="minorHAnsi" w:hAnsiTheme="minorHAnsi"/>
          <w:sz w:val="22"/>
          <w:szCs w:val="22"/>
          <w:lang w:val="fr-FR"/>
        </w:rPr>
        <w:t xml:space="preserve"> sont développés chaque mois et fournir les rapports y </w:t>
      </w:r>
      <w:proofErr w:type="gramStart"/>
      <w:r w:rsidRPr="007F2408">
        <w:rPr>
          <w:rFonts w:asciiTheme="minorHAnsi" w:hAnsiTheme="minorHAnsi"/>
          <w:sz w:val="22"/>
          <w:szCs w:val="22"/>
          <w:lang w:val="fr-FR"/>
        </w:rPr>
        <w:t>afférents;</w:t>
      </w:r>
      <w:proofErr w:type="gramEnd"/>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F2408">
        <w:rPr>
          <w:rFonts w:asciiTheme="minorHAnsi" w:hAnsiTheme="minorHAnsi"/>
          <w:sz w:val="22"/>
          <w:szCs w:val="22"/>
          <w:lang w:val="fr-FR"/>
        </w:rPr>
        <w:t xml:space="preserve">S’assurer qu’un programme de fabrication et de remplacement des équipements est mis en place et exécuté à </w:t>
      </w:r>
      <w:proofErr w:type="gramStart"/>
      <w:r w:rsidRPr="007F2408">
        <w:rPr>
          <w:rFonts w:asciiTheme="minorHAnsi" w:hAnsiTheme="minorHAnsi"/>
          <w:sz w:val="22"/>
          <w:szCs w:val="22"/>
          <w:lang w:val="fr-FR"/>
        </w:rPr>
        <w:t>temps;</w:t>
      </w:r>
      <w:proofErr w:type="gramEnd"/>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F2408">
        <w:rPr>
          <w:rFonts w:asciiTheme="minorHAnsi" w:hAnsiTheme="minorHAnsi"/>
          <w:sz w:val="22"/>
          <w:szCs w:val="22"/>
          <w:lang w:val="fr-FR"/>
        </w:rPr>
        <w:t xml:space="preserve">Etre en liaison étroite avec la chaine d’approvisionnement pour l’achat des pièces mécaniques </w:t>
      </w:r>
      <w:r>
        <w:rPr>
          <w:rFonts w:asciiTheme="minorHAnsi" w:hAnsiTheme="minorHAnsi"/>
          <w:sz w:val="22"/>
          <w:szCs w:val="22"/>
          <w:lang w:val="fr-FR"/>
        </w:rPr>
        <w:t>ainsi que pour</w:t>
      </w:r>
      <w:r w:rsidRPr="007F2408">
        <w:rPr>
          <w:rFonts w:asciiTheme="minorHAnsi" w:hAnsiTheme="minorHAnsi"/>
          <w:sz w:val="22"/>
          <w:szCs w:val="22"/>
          <w:lang w:val="fr-FR"/>
        </w:rPr>
        <w:t xml:space="preserve"> les questions </w:t>
      </w:r>
      <w:proofErr w:type="gramStart"/>
      <w:r w:rsidRPr="007F2408">
        <w:rPr>
          <w:rFonts w:asciiTheme="minorHAnsi" w:hAnsiTheme="minorHAnsi"/>
          <w:sz w:val="22"/>
          <w:szCs w:val="22"/>
          <w:lang w:val="fr-FR"/>
        </w:rPr>
        <w:t>d’inventaire;</w:t>
      </w:r>
      <w:proofErr w:type="gramEnd"/>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F2408">
        <w:rPr>
          <w:rFonts w:asciiTheme="minorHAnsi" w:hAnsiTheme="minorHAnsi"/>
          <w:sz w:val="22"/>
          <w:szCs w:val="22"/>
          <w:lang w:val="fr-FR"/>
        </w:rPr>
        <w:t>S’assurer que les activités de maintenance opérationnelle des équipe</w:t>
      </w:r>
      <w:r>
        <w:rPr>
          <w:rFonts w:asciiTheme="minorHAnsi" w:hAnsiTheme="minorHAnsi"/>
          <w:sz w:val="22"/>
          <w:szCs w:val="22"/>
          <w:lang w:val="fr-FR"/>
        </w:rPr>
        <w:t>me</w:t>
      </w:r>
      <w:r w:rsidRPr="007F2408">
        <w:rPr>
          <w:rFonts w:asciiTheme="minorHAnsi" w:hAnsiTheme="minorHAnsi"/>
          <w:sz w:val="22"/>
          <w:szCs w:val="22"/>
          <w:lang w:val="fr-FR"/>
        </w:rPr>
        <w:t xml:space="preserve">nts lourds et légers sont </w:t>
      </w:r>
      <w:proofErr w:type="gramStart"/>
      <w:r w:rsidRPr="007F2408">
        <w:rPr>
          <w:rFonts w:asciiTheme="minorHAnsi" w:hAnsiTheme="minorHAnsi"/>
          <w:sz w:val="22"/>
          <w:szCs w:val="22"/>
          <w:lang w:val="fr-FR"/>
        </w:rPr>
        <w:t>exécutées;</w:t>
      </w:r>
      <w:proofErr w:type="gramEnd"/>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F2408">
        <w:rPr>
          <w:rFonts w:asciiTheme="minorHAnsi" w:hAnsiTheme="minorHAnsi"/>
          <w:sz w:val="22"/>
          <w:szCs w:val="22"/>
          <w:lang w:val="fr-FR"/>
        </w:rPr>
        <w:t xml:space="preserve">Superviser ses équipes afin de s’assurer que les tâches sont exécutés </w:t>
      </w:r>
      <w:proofErr w:type="gramStart"/>
      <w:r w:rsidRPr="007F2408">
        <w:rPr>
          <w:rFonts w:asciiTheme="minorHAnsi" w:hAnsiTheme="minorHAnsi"/>
          <w:sz w:val="22"/>
          <w:szCs w:val="22"/>
          <w:lang w:val="fr-FR"/>
        </w:rPr>
        <w:t>convenablement;</w:t>
      </w:r>
      <w:proofErr w:type="gramEnd"/>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F2408">
        <w:rPr>
          <w:rFonts w:asciiTheme="minorHAnsi" w:hAnsiTheme="minorHAnsi"/>
          <w:sz w:val="22"/>
          <w:szCs w:val="22"/>
          <w:lang w:val="fr-FR"/>
        </w:rPr>
        <w:t xml:space="preserve">Assister le surintendant de la maintenance dans l’organisation des différentes </w:t>
      </w:r>
      <w:proofErr w:type="gramStart"/>
      <w:r w:rsidRPr="007F2408">
        <w:rPr>
          <w:rFonts w:asciiTheme="minorHAnsi" w:hAnsiTheme="minorHAnsi"/>
          <w:sz w:val="22"/>
          <w:szCs w:val="22"/>
          <w:lang w:val="fr-FR"/>
        </w:rPr>
        <w:t>réunions;</w:t>
      </w:r>
      <w:proofErr w:type="gramEnd"/>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F2408">
        <w:rPr>
          <w:rFonts w:asciiTheme="minorHAnsi" w:hAnsiTheme="minorHAnsi"/>
          <w:sz w:val="22"/>
          <w:szCs w:val="22"/>
          <w:lang w:val="fr-FR"/>
        </w:rPr>
        <w:t xml:space="preserve">Exécuter les contrôles de routines dans toutes les </w:t>
      </w:r>
      <w:proofErr w:type="gramStart"/>
      <w:r w:rsidRPr="007F2408">
        <w:rPr>
          <w:rFonts w:asciiTheme="minorHAnsi" w:hAnsiTheme="minorHAnsi"/>
          <w:sz w:val="22"/>
          <w:szCs w:val="22"/>
          <w:lang w:val="fr-FR"/>
        </w:rPr>
        <w:t>sections;</w:t>
      </w:r>
      <w:proofErr w:type="gramEnd"/>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F2408">
        <w:rPr>
          <w:rFonts w:asciiTheme="minorHAnsi" w:hAnsiTheme="minorHAnsi"/>
          <w:sz w:val="22"/>
          <w:szCs w:val="22"/>
          <w:lang w:val="fr-FR"/>
        </w:rPr>
        <w:t>Participer à la gestion des sous-traitants qui peuvent être amenés à exécuter certaines t</w:t>
      </w:r>
      <w:r>
        <w:rPr>
          <w:rFonts w:asciiTheme="minorHAnsi" w:hAnsiTheme="minorHAnsi"/>
          <w:sz w:val="22"/>
          <w:szCs w:val="22"/>
          <w:lang w:val="fr-FR"/>
        </w:rPr>
        <w:t>â</w:t>
      </w:r>
      <w:r w:rsidRPr="007F2408">
        <w:rPr>
          <w:rFonts w:asciiTheme="minorHAnsi" w:hAnsiTheme="minorHAnsi"/>
          <w:sz w:val="22"/>
          <w:szCs w:val="22"/>
          <w:lang w:val="fr-FR"/>
        </w:rPr>
        <w:t xml:space="preserve">ches </w:t>
      </w:r>
      <w:proofErr w:type="gramStart"/>
      <w:r w:rsidRPr="007F2408">
        <w:rPr>
          <w:rFonts w:asciiTheme="minorHAnsi" w:hAnsiTheme="minorHAnsi"/>
          <w:sz w:val="22"/>
          <w:szCs w:val="22"/>
          <w:lang w:val="fr-FR"/>
        </w:rPr>
        <w:t>mécaniques;</w:t>
      </w:r>
      <w:proofErr w:type="gramEnd"/>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F2408">
        <w:rPr>
          <w:rFonts w:asciiTheme="minorHAnsi" w:hAnsiTheme="minorHAnsi"/>
          <w:sz w:val="22"/>
          <w:szCs w:val="22"/>
          <w:lang w:val="fr-FR"/>
        </w:rPr>
        <w:t xml:space="preserve">S’assurer que les équipes disposent d’outils et </w:t>
      </w:r>
      <w:r>
        <w:rPr>
          <w:rFonts w:asciiTheme="minorHAnsi" w:hAnsiTheme="minorHAnsi"/>
          <w:sz w:val="22"/>
          <w:szCs w:val="22"/>
          <w:lang w:val="fr-FR"/>
        </w:rPr>
        <w:t xml:space="preserve">de </w:t>
      </w:r>
      <w:r w:rsidRPr="007F2408">
        <w:rPr>
          <w:rFonts w:asciiTheme="minorHAnsi" w:hAnsiTheme="minorHAnsi"/>
          <w:sz w:val="22"/>
          <w:szCs w:val="22"/>
          <w:lang w:val="fr-FR"/>
        </w:rPr>
        <w:t xml:space="preserve">matériels de travail </w:t>
      </w:r>
      <w:proofErr w:type="gramStart"/>
      <w:r w:rsidRPr="007F2408">
        <w:rPr>
          <w:rFonts w:asciiTheme="minorHAnsi" w:hAnsiTheme="minorHAnsi"/>
          <w:sz w:val="22"/>
          <w:szCs w:val="22"/>
          <w:lang w:val="fr-FR"/>
        </w:rPr>
        <w:t>appropriés;</w:t>
      </w:r>
      <w:proofErr w:type="gramEnd"/>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F2408">
        <w:rPr>
          <w:rFonts w:asciiTheme="minorHAnsi" w:hAnsiTheme="minorHAnsi"/>
          <w:sz w:val="22"/>
          <w:szCs w:val="22"/>
          <w:lang w:val="fr-FR"/>
        </w:rPr>
        <w:t>S’assurer que les travaux sont exécutés avec rigueur dans le respect des standards en matière de de santé-sécurité-</w:t>
      </w:r>
      <w:proofErr w:type="gramStart"/>
      <w:r w:rsidRPr="007F2408">
        <w:rPr>
          <w:rFonts w:asciiTheme="minorHAnsi" w:hAnsiTheme="minorHAnsi"/>
          <w:sz w:val="22"/>
          <w:szCs w:val="22"/>
          <w:lang w:val="fr-FR"/>
        </w:rPr>
        <w:t>environnement;</w:t>
      </w:r>
      <w:proofErr w:type="gramEnd"/>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proofErr w:type="gramStart"/>
      <w:r w:rsidRPr="007F2408">
        <w:rPr>
          <w:rFonts w:asciiTheme="minorHAnsi" w:hAnsiTheme="minorHAnsi"/>
          <w:sz w:val="22"/>
          <w:szCs w:val="22"/>
          <w:lang w:val="fr-FR"/>
        </w:rPr>
        <w:t>Surveiller  et</w:t>
      </w:r>
      <w:proofErr w:type="gramEnd"/>
      <w:r w:rsidRPr="007F2408">
        <w:rPr>
          <w:rFonts w:asciiTheme="minorHAnsi" w:hAnsiTheme="minorHAnsi"/>
          <w:sz w:val="22"/>
          <w:szCs w:val="22"/>
          <w:lang w:val="fr-FR"/>
        </w:rPr>
        <w:t xml:space="preserve"> s’assurer </w:t>
      </w:r>
      <w:r>
        <w:rPr>
          <w:rFonts w:asciiTheme="minorHAnsi" w:hAnsiTheme="minorHAnsi"/>
          <w:sz w:val="22"/>
          <w:szCs w:val="22"/>
          <w:lang w:val="fr-FR"/>
        </w:rPr>
        <w:t xml:space="preserve">de l’existence </w:t>
      </w:r>
      <w:r w:rsidRPr="007F2408">
        <w:rPr>
          <w:rFonts w:asciiTheme="minorHAnsi" w:hAnsiTheme="minorHAnsi"/>
          <w:sz w:val="22"/>
          <w:szCs w:val="22"/>
          <w:lang w:val="fr-FR"/>
        </w:rPr>
        <w:t>de bonnes relations de travail dans toutes les équipes;</w:t>
      </w:r>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F2408">
        <w:rPr>
          <w:rFonts w:asciiTheme="minorHAnsi" w:hAnsiTheme="minorHAnsi"/>
          <w:sz w:val="22"/>
          <w:szCs w:val="22"/>
          <w:lang w:val="fr-FR"/>
        </w:rPr>
        <w:t>Participer au renforcement de</w:t>
      </w:r>
      <w:r>
        <w:rPr>
          <w:rFonts w:asciiTheme="minorHAnsi" w:hAnsiTheme="minorHAnsi"/>
          <w:sz w:val="22"/>
          <w:szCs w:val="22"/>
          <w:lang w:val="fr-FR"/>
        </w:rPr>
        <w:t>s</w:t>
      </w:r>
      <w:r w:rsidRPr="007F2408">
        <w:rPr>
          <w:rFonts w:asciiTheme="minorHAnsi" w:hAnsiTheme="minorHAnsi"/>
          <w:sz w:val="22"/>
          <w:szCs w:val="22"/>
          <w:lang w:val="fr-FR"/>
        </w:rPr>
        <w:t xml:space="preserve"> capacité</w:t>
      </w:r>
      <w:r>
        <w:rPr>
          <w:rFonts w:asciiTheme="minorHAnsi" w:hAnsiTheme="minorHAnsi"/>
          <w:sz w:val="22"/>
          <w:szCs w:val="22"/>
          <w:lang w:val="fr-FR"/>
        </w:rPr>
        <w:t>s</w:t>
      </w:r>
      <w:r w:rsidRPr="007F2408">
        <w:rPr>
          <w:rFonts w:asciiTheme="minorHAnsi" w:hAnsiTheme="minorHAnsi"/>
          <w:sz w:val="22"/>
          <w:szCs w:val="22"/>
          <w:lang w:val="fr-FR"/>
        </w:rPr>
        <w:t xml:space="preserve"> de tout le personnel de la section équipements lourds et </w:t>
      </w:r>
      <w:proofErr w:type="gramStart"/>
      <w:r w:rsidRPr="007F2408">
        <w:rPr>
          <w:rFonts w:asciiTheme="minorHAnsi" w:hAnsiTheme="minorHAnsi"/>
          <w:sz w:val="22"/>
          <w:szCs w:val="22"/>
          <w:lang w:val="fr-FR"/>
        </w:rPr>
        <w:t>légers;</w:t>
      </w:r>
      <w:proofErr w:type="gramEnd"/>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F2408">
        <w:rPr>
          <w:rFonts w:asciiTheme="minorHAnsi" w:hAnsiTheme="minorHAnsi"/>
          <w:sz w:val="22"/>
          <w:szCs w:val="22"/>
          <w:lang w:val="fr-FR"/>
        </w:rPr>
        <w:lastRenderedPageBreak/>
        <w:t xml:space="preserve">S’assurer de la </w:t>
      </w:r>
      <w:proofErr w:type="gramStart"/>
      <w:r w:rsidRPr="007F2408">
        <w:rPr>
          <w:rFonts w:asciiTheme="minorHAnsi" w:hAnsiTheme="minorHAnsi"/>
          <w:sz w:val="22"/>
          <w:szCs w:val="22"/>
          <w:lang w:val="fr-FR"/>
        </w:rPr>
        <w:t>maintenance  et</w:t>
      </w:r>
      <w:proofErr w:type="gramEnd"/>
      <w:r w:rsidRPr="007F2408">
        <w:rPr>
          <w:rFonts w:asciiTheme="minorHAnsi" w:hAnsiTheme="minorHAnsi"/>
          <w:sz w:val="22"/>
          <w:szCs w:val="22"/>
          <w:lang w:val="fr-FR"/>
        </w:rPr>
        <w:t xml:space="preserve"> de la bonne gestion des outils, </w:t>
      </w:r>
      <w:r>
        <w:rPr>
          <w:rFonts w:asciiTheme="minorHAnsi" w:hAnsiTheme="minorHAnsi"/>
          <w:sz w:val="22"/>
          <w:szCs w:val="22"/>
          <w:lang w:val="fr-FR"/>
        </w:rPr>
        <w:t>matériels</w:t>
      </w:r>
      <w:r w:rsidRPr="007F2408">
        <w:rPr>
          <w:rFonts w:asciiTheme="minorHAnsi" w:hAnsiTheme="minorHAnsi"/>
          <w:sz w:val="22"/>
          <w:szCs w:val="22"/>
          <w:lang w:val="fr-FR"/>
        </w:rPr>
        <w:t xml:space="preserve"> et équipements de travail;</w:t>
      </w:r>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F2408">
        <w:rPr>
          <w:rFonts w:asciiTheme="minorHAnsi" w:hAnsiTheme="minorHAnsi"/>
          <w:sz w:val="22"/>
          <w:szCs w:val="22"/>
          <w:lang w:val="fr-FR"/>
        </w:rPr>
        <w:t xml:space="preserve">Fournir les rapports requis à la </w:t>
      </w:r>
      <w:proofErr w:type="gramStart"/>
      <w:r w:rsidRPr="007F2408">
        <w:rPr>
          <w:rFonts w:asciiTheme="minorHAnsi" w:hAnsiTheme="minorHAnsi"/>
          <w:sz w:val="22"/>
          <w:szCs w:val="22"/>
          <w:lang w:val="fr-FR"/>
        </w:rPr>
        <w:t>direction;</w:t>
      </w:r>
      <w:proofErr w:type="gramEnd"/>
    </w:p>
    <w:p w:rsidR="007F2408" w:rsidRPr="007F2408" w:rsidRDefault="007F2408" w:rsidP="007F2408">
      <w:pPr>
        <w:pStyle w:val="Paragraphedeliste"/>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F2408">
        <w:rPr>
          <w:rFonts w:asciiTheme="minorHAnsi" w:hAnsiTheme="minorHAnsi"/>
          <w:sz w:val="22"/>
          <w:szCs w:val="22"/>
          <w:lang w:val="fr-FR"/>
        </w:rPr>
        <w:t>Diriger efficacement le département lorsque le Surintendant est absent</w:t>
      </w:r>
    </w:p>
    <w:p w:rsidR="007F2408" w:rsidRPr="007F2408" w:rsidRDefault="007F2408" w:rsidP="007F2408">
      <w:pPr>
        <w:pStyle w:val="ColorfulList-Accent11"/>
        <w:ind w:left="0"/>
        <w:jc w:val="both"/>
        <w:rPr>
          <w:rFonts w:asciiTheme="minorHAnsi" w:hAnsiTheme="minorHAnsi" w:cs="Tahoma"/>
          <w:sz w:val="22"/>
          <w:szCs w:val="22"/>
          <w:lang w:val="fr-FR"/>
        </w:rPr>
      </w:pPr>
    </w:p>
    <w:p w:rsidR="007F2408" w:rsidRPr="007F2408" w:rsidRDefault="007F2408" w:rsidP="007F2408">
      <w:pPr>
        <w:pStyle w:val="Paragraphedeliste"/>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cs="Tahoma"/>
          <w:b/>
          <w:sz w:val="22"/>
          <w:szCs w:val="22"/>
          <w:lang w:val="fr-FR"/>
        </w:rPr>
      </w:pPr>
      <w:r w:rsidRPr="007F2408">
        <w:rPr>
          <w:rFonts w:asciiTheme="minorHAnsi" w:hAnsiTheme="minorHAnsi" w:cs="Tahoma"/>
          <w:b/>
          <w:sz w:val="22"/>
          <w:szCs w:val="22"/>
          <w:lang w:val="fr-FR"/>
        </w:rPr>
        <w:t xml:space="preserve">En matière </w:t>
      </w:r>
      <w:r w:rsidRPr="007F2408">
        <w:rPr>
          <w:rFonts w:asciiTheme="minorHAnsi" w:hAnsiTheme="minorHAnsi"/>
          <w:b/>
          <w:sz w:val="22"/>
          <w:szCs w:val="22"/>
          <w:lang w:val="fr-FR"/>
        </w:rPr>
        <w:t>administrative</w:t>
      </w:r>
    </w:p>
    <w:p w:rsidR="007F2408" w:rsidRPr="007F2408" w:rsidRDefault="007F2408" w:rsidP="007F2408">
      <w:pPr>
        <w:pStyle w:val="ColorfulList-Accent11"/>
        <w:numPr>
          <w:ilvl w:val="0"/>
          <w:numId w:val="8"/>
        </w:numPr>
        <w:ind w:left="360"/>
        <w:jc w:val="both"/>
        <w:rPr>
          <w:rFonts w:asciiTheme="minorHAnsi" w:hAnsiTheme="minorHAnsi" w:cs="Tahoma"/>
          <w:sz w:val="22"/>
          <w:szCs w:val="22"/>
          <w:lang w:val="fr-FR"/>
        </w:rPr>
      </w:pPr>
      <w:r w:rsidRPr="007F2408">
        <w:rPr>
          <w:rFonts w:asciiTheme="minorHAnsi" w:hAnsiTheme="minorHAnsi" w:cs="Tahoma"/>
          <w:sz w:val="22"/>
          <w:szCs w:val="22"/>
          <w:lang w:val="fr-FR"/>
        </w:rPr>
        <w:t xml:space="preserve">Fournir au surintendant </w:t>
      </w:r>
      <w:r w:rsidR="003A6599">
        <w:rPr>
          <w:rFonts w:asciiTheme="minorHAnsi" w:hAnsiTheme="minorHAnsi" w:cs="Tahoma"/>
          <w:sz w:val="22"/>
          <w:szCs w:val="22"/>
          <w:lang w:val="fr-FR"/>
        </w:rPr>
        <w:t xml:space="preserve">de la Maintenance </w:t>
      </w:r>
      <w:r w:rsidRPr="007F2408">
        <w:rPr>
          <w:rFonts w:asciiTheme="minorHAnsi" w:hAnsiTheme="minorHAnsi" w:cs="Tahoma"/>
          <w:sz w:val="22"/>
          <w:szCs w:val="22"/>
          <w:lang w:val="fr-FR"/>
        </w:rPr>
        <w:t xml:space="preserve">tout support administratif nécessaire au bon accomplissement des </w:t>
      </w:r>
      <w:proofErr w:type="gramStart"/>
      <w:r w:rsidRPr="007F2408">
        <w:rPr>
          <w:rFonts w:asciiTheme="minorHAnsi" w:hAnsiTheme="minorHAnsi" w:cs="Tahoma"/>
          <w:sz w:val="22"/>
          <w:szCs w:val="22"/>
          <w:lang w:val="fr-FR"/>
        </w:rPr>
        <w:t>taches;</w:t>
      </w:r>
      <w:proofErr w:type="gramEnd"/>
    </w:p>
    <w:p w:rsidR="007F2408" w:rsidRPr="007F2408" w:rsidRDefault="007F2408" w:rsidP="007F2408">
      <w:pPr>
        <w:pStyle w:val="ColorfulList-Accent11"/>
        <w:numPr>
          <w:ilvl w:val="0"/>
          <w:numId w:val="8"/>
        </w:numPr>
        <w:ind w:left="360"/>
        <w:jc w:val="both"/>
        <w:rPr>
          <w:rFonts w:asciiTheme="minorHAnsi" w:hAnsiTheme="minorHAnsi" w:cs="Tahoma"/>
          <w:sz w:val="22"/>
          <w:szCs w:val="22"/>
          <w:lang w:val="fr-FR"/>
        </w:rPr>
      </w:pPr>
      <w:r w:rsidRPr="007F2408">
        <w:rPr>
          <w:rFonts w:asciiTheme="minorHAnsi" w:hAnsiTheme="minorHAnsi" w:cs="Tahoma"/>
          <w:sz w:val="22"/>
          <w:szCs w:val="22"/>
          <w:lang w:val="fr-FR"/>
        </w:rPr>
        <w:t>S’assurer que les rapports de maintenance sont gérés et mis à jour</w:t>
      </w:r>
      <w:r w:rsidR="003A6599">
        <w:rPr>
          <w:rFonts w:asciiTheme="minorHAnsi" w:hAnsiTheme="minorHAnsi" w:cs="Tahoma"/>
          <w:sz w:val="22"/>
          <w:szCs w:val="22"/>
          <w:lang w:val="fr-FR"/>
        </w:rPr>
        <w:t>.</w:t>
      </w:r>
    </w:p>
    <w:p w:rsidR="007F2408" w:rsidRPr="007F2408" w:rsidRDefault="007F2408" w:rsidP="007F2408">
      <w:pPr>
        <w:pStyle w:val="ColorfulList-Accent11"/>
        <w:ind w:left="360"/>
        <w:jc w:val="both"/>
        <w:rPr>
          <w:rFonts w:asciiTheme="minorHAnsi" w:hAnsiTheme="minorHAnsi" w:cs="Tahoma"/>
          <w:sz w:val="22"/>
          <w:szCs w:val="22"/>
          <w:lang w:val="fr-FR"/>
        </w:rPr>
      </w:pPr>
    </w:p>
    <w:p w:rsidR="007F2408" w:rsidRPr="007F2408" w:rsidRDefault="007F2408" w:rsidP="007F2408">
      <w:pPr>
        <w:pStyle w:val="Paragraphedeliste"/>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cs="Tahoma"/>
          <w:b/>
          <w:sz w:val="22"/>
          <w:szCs w:val="22"/>
          <w:lang w:val="fr-FR"/>
        </w:rPr>
      </w:pPr>
      <w:r w:rsidRPr="007F2408">
        <w:rPr>
          <w:rFonts w:asciiTheme="minorHAnsi" w:hAnsiTheme="minorHAnsi" w:cs="Tahoma"/>
          <w:b/>
          <w:sz w:val="22"/>
          <w:szCs w:val="22"/>
          <w:lang w:val="fr-FR"/>
        </w:rPr>
        <w:t>En matière de développement des compétences du personnel</w:t>
      </w:r>
    </w:p>
    <w:p w:rsidR="007F2408" w:rsidRPr="007F2408" w:rsidRDefault="007F2408" w:rsidP="007F2408">
      <w:pPr>
        <w:pStyle w:val="ColorfulList-Accent11"/>
        <w:numPr>
          <w:ilvl w:val="0"/>
          <w:numId w:val="8"/>
        </w:numPr>
        <w:ind w:left="360"/>
        <w:jc w:val="both"/>
        <w:rPr>
          <w:rFonts w:asciiTheme="minorHAnsi" w:hAnsiTheme="minorHAnsi" w:cs="Tahoma"/>
          <w:sz w:val="22"/>
          <w:szCs w:val="22"/>
          <w:lang w:val="fr-FR"/>
        </w:rPr>
      </w:pPr>
      <w:r w:rsidRPr="007F2408">
        <w:rPr>
          <w:rFonts w:asciiTheme="minorHAnsi" w:hAnsiTheme="minorHAnsi" w:cs="Tahoma"/>
          <w:sz w:val="22"/>
          <w:szCs w:val="22"/>
          <w:lang w:val="fr-FR"/>
        </w:rPr>
        <w:t>Surveiller et évaluer les performances des équipes et identifier les points d’amélioration et conduire des actions de formation et de coaching afin de s’assurer que les employés disposent des aptitudes pour exécuter convenablement leurs taches ;</w:t>
      </w:r>
    </w:p>
    <w:p w:rsidR="007F2408" w:rsidRPr="007F2408" w:rsidRDefault="007F2408" w:rsidP="007F2408">
      <w:pPr>
        <w:pStyle w:val="ColorfulList-Accent11"/>
        <w:numPr>
          <w:ilvl w:val="0"/>
          <w:numId w:val="8"/>
        </w:numPr>
        <w:ind w:left="360"/>
        <w:jc w:val="both"/>
        <w:rPr>
          <w:rFonts w:asciiTheme="minorHAnsi" w:hAnsiTheme="minorHAnsi" w:cs="Tahoma"/>
          <w:sz w:val="22"/>
          <w:szCs w:val="22"/>
          <w:lang w:val="fr-FR"/>
        </w:rPr>
      </w:pPr>
      <w:r w:rsidRPr="007F2408">
        <w:rPr>
          <w:rFonts w:asciiTheme="minorHAnsi" w:hAnsiTheme="minorHAnsi" w:cs="Tahoma"/>
          <w:sz w:val="22"/>
          <w:szCs w:val="22"/>
          <w:lang w:val="fr-FR"/>
        </w:rPr>
        <w:t xml:space="preserve">Promouvoir et développer les aptitudes des collaborateurs à travers le transfert des technologies et des compétences ainsi que les formations sur le </w:t>
      </w:r>
      <w:proofErr w:type="gramStart"/>
      <w:r w:rsidRPr="007F2408">
        <w:rPr>
          <w:rFonts w:asciiTheme="minorHAnsi" w:hAnsiTheme="minorHAnsi" w:cs="Tahoma"/>
          <w:sz w:val="22"/>
          <w:szCs w:val="22"/>
          <w:lang w:val="fr-FR"/>
        </w:rPr>
        <w:t>tas;</w:t>
      </w:r>
      <w:proofErr w:type="gramEnd"/>
    </w:p>
    <w:p w:rsidR="007F2408" w:rsidRPr="007F2408" w:rsidRDefault="007F2408" w:rsidP="007F2408">
      <w:pPr>
        <w:pStyle w:val="ColorfulList-Accent11"/>
        <w:numPr>
          <w:ilvl w:val="0"/>
          <w:numId w:val="8"/>
        </w:numPr>
        <w:ind w:left="360"/>
        <w:jc w:val="both"/>
        <w:rPr>
          <w:rFonts w:asciiTheme="minorHAnsi" w:hAnsiTheme="minorHAnsi" w:cs="Tahoma"/>
          <w:sz w:val="22"/>
          <w:szCs w:val="22"/>
          <w:lang w:val="fr-FR"/>
        </w:rPr>
      </w:pPr>
      <w:r w:rsidRPr="007F2408">
        <w:rPr>
          <w:rFonts w:asciiTheme="minorHAnsi" w:hAnsiTheme="minorHAnsi" w:cs="Tahoma"/>
          <w:sz w:val="22"/>
          <w:szCs w:val="22"/>
          <w:lang w:val="fr-FR"/>
        </w:rPr>
        <w:t xml:space="preserve">Conduire des discussions sur le développement des carrières avec les employés et identifier les opportunités et programmes qui permettent de soutenir un futur plan de </w:t>
      </w:r>
      <w:proofErr w:type="gramStart"/>
      <w:r w:rsidRPr="007F2408">
        <w:rPr>
          <w:rFonts w:asciiTheme="minorHAnsi" w:hAnsiTheme="minorHAnsi" w:cs="Tahoma"/>
          <w:sz w:val="22"/>
          <w:szCs w:val="22"/>
          <w:lang w:val="fr-FR"/>
        </w:rPr>
        <w:t>progression;</w:t>
      </w:r>
      <w:proofErr w:type="gramEnd"/>
    </w:p>
    <w:p w:rsidR="007F2408" w:rsidRPr="007F2408" w:rsidRDefault="007F2408" w:rsidP="007F2408">
      <w:pPr>
        <w:pStyle w:val="ColorfulList-Accent11"/>
        <w:numPr>
          <w:ilvl w:val="0"/>
          <w:numId w:val="8"/>
        </w:numPr>
        <w:ind w:left="360"/>
        <w:jc w:val="both"/>
        <w:rPr>
          <w:rFonts w:asciiTheme="minorHAnsi" w:hAnsiTheme="minorHAnsi" w:cs="Tahoma"/>
          <w:sz w:val="22"/>
          <w:szCs w:val="22"/>
          <w:lang w:val="fr-FR"/>
        </w:rPr>
      </w:pPr>
      <w:r w:rsidRPr="007F2408">
        <w:rPr>
          <w:rFonts w:asciiTheme="minorHAnsi" w:hAnsiTheme="minorHAnsi" w:cs="Tahoma"/>
          <w:sz w:val="22"/>
          <w:szCs w:val="22"/>
          <w:lang w:val="fr-FR"/>
        </w:rPr>
        <w:t>Encourager et faciliter la communication à l’intérieur du département et avec les autres départements.</w:t>
      </w:r>
    </w:p>
    <w:p w:rsidR="007F2408" w:rsidRPr="007F2408" w:rsidRDefault="007F2408" w:rsidP="007F2408">
      <w:pPr>
        <w:pStyle w:val="ColorfulList-Accent11"/>
        <w:ind w:left="0"/>
        <w:jc w:val="both"/>
        <w:rPr>
          <w:rFonts w:asciiTheme="minorHAnsi" w:hAnsiTheme="minorHAnsi" w:cs="Tahoma"/>
          <w:sz w:val="22"/>
          <w:szCs w:val="22"/>
          <w:lang w:val="fr-FR"/>
        </w:rPr>
      </w:pPr>
    </w:p>
    <w:p w:rsidR="007F2408" w:rsidRPr="007F2408" w:rsidRDefault="007F2408" w:rsidP="007F2408">
      <w:pPr>
        <w:pStyle w:val="Paragraphedeliste"/>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cs="Tahoma"/>
          <w:b/>
          <w:sz w:val="22"/>
          <w:szCs w:val="22"/>
          <w:lang w:val="fr-FR"/>
        </w:rPr>
      </w:pPr>
      <w:r w:rsidRPr="007F2408">
        <w:rPr>
          <w:rFonts w:asciiTheme="minorHAnsi" w:hAnsiTheme="minorHAnsi" w:cs="Tahoma"/>
          <w:b/>
          <w:sz w:val="22"/>
          <w:szCs w:val="22"/>
          <w:lang w:val="fr-FR"/>
        </w:rPr>
        <w:t>En matière de santé sécurité Environnement</w:t>
      </w:r>
    </w:p>
    <w:p w:rsidR="007F2408" w:rsidRDefault="007F2408" w:rsidP="007F2408">
      <w:pPr>
        <w:pStyle w:val="ColorfulList-Accent11"/>
        <w:numPr>
          <w:ilvl w:val="0"/>
          <w:numId w:val="8"/>
        </w:numPr>
        <w:ind w:left="360"/>
        <w:jc w:val="both"/>
        <w:rPr>
          <w:rFonts w:asciiTheme="minorHAnsi" w:hAnsiTheme="minorHAnsi" w:cs="Tahoma"/>
          <w:sz w:val="22"/>
          <w:szCs w:val="22"/>
          <w:lang w:val="fr-FR"/>
        </w:rPr>
      </w:pPr>
      <w:r w:rsidRPr="007F2408">
        <w:rPr>
          <w:rFonts w:asciiTheme="minorHAnsi" w:hAnsiTheme="minorHAnsi" w:cs="Tahoma"/>
          <w:sz w:val="22"/>
          <w:szCs w:val="22"/>
          <w:lang w:val="fr-FR"/>
        </w:rPr>
        <w:t>Démonter un engagement personnel en matière de de santé sécurité Environnement et de responsabilité sociale de l’entreprise</w:t>
      </w:r>
      <w:r w:rsidR="003A6599">
        <w:rPr>
          <w:rFonts w:asciiTheme="minorHAnsi" w:hAnsiTheme="minorHAnsi" w:cs="Tahoma"/>
          <w:sz w:val="22"/>
          <w:szCs w:val="22"/>
          <w:lang w:val="fr-FR"/>
        </w:rPr>
        <w:t> ;</w:t>
      </w:r>
    </w:p>
    <w:p w:rsidR="003A6599" w:rsidRPr="003A6599" w:rsidRDefault="003A6599" w:rsidP="003A6599">
      <w:pPr>
        <w:pStyle w:val="ColorfulList-Accent11"/>
        <w:numPr>
          <w:ilvl w:val="0"/>
          <w:numId w:val="8"/>
        </w:numPr>
        <w:ind w:left="360"/>
        <w:jc w:val="both"/>
        <w:rPr>
          <w:rFonts w:asciiTheme="minorHAnsi" w:hAnsiTheme="minorHAnsi" w:cs="Tahoma"/>
          <w:sz w:val="22"/>
          <w:szCs w:val="22"/>
          <w:lang w:val="fr-FR"/>
        </w:rPr>
      </w:pPr>
      <w:r w:rsidRPr="003A6599">
        <w:rPr>
          <w:rFonts w:asciiTheme="minorHAnsi" w:hAnsiTheme="minorHAnsi" w:cs="Tahoma"/>
          <w:sz w:val="22"/>
          <w:szCs w:val="22"/>
          <w:lang w:val="fr-FR"/>
        </w:rPr>
        <w:t>Participer aux inspections en matière de santé-sécurité-</w:t>
      </w:r>
      <w:proofErr w:type="gramStart"/>
      <w:r w:rsidRPr="003A6599">
        <w:rPr>
          <w:rFonts w:asciiTheme="minorHAnsi" w:hAnsiTheme="minorHAnsi" w:cs="Tahoma"/>
          <w:sz w:val="22"/>
          <w:szCs w:val="22"/>
          <w:lang w:val="fr-FR"/>
        </w:rPr>
        <w:t>environnement;</w:t>
      </w:r>
      <w:proofErr w:type="gramEnd"/>
    </w:p>
    <w:p w:rsidR="007F2408" w:rsidRPr="007F2408" w:rsidRDefault="007F2408" w:rsidP="007F2408">
      <w:pPr>
        <w:pStyle w:val="ColorfulList-Accent11"/>
        <w:numPr>
          <w:ilvl w:val="0"/>
          <w:numId w:val="8"/>
        </w:numPr>
        <w:ind w:left="360"/>
        <w:jc w:val="both"/>
        <w:rPr>
          <w:rFonts w:asciiTheme="minorHAnsi" w:hAnsiTheme="minorHAnsi" w:cs="Tahoma"/>
          <w:sz w:val="22"/>
          <w:szCs w:val="22"/>
          <w:lang w:val="fr-FR"/>
        </w:rPr>
      </w:pPr>
      <w:r w:rsidRPr="007F2408">
        <w:rPr>
          <w:rFonts w:asciiTheme="minorHAnsi" w:hAnsiTheme="minorHAnsi" w:cs="Tahoma"/>
          <w:sz w:val="22"/>
          <w:szCs w:val="22"/>
          <w:lang w:val="fr-FR"/>
        </w:rPr>
        <w:t xml:space="preserve">S’assurer que les procédures agréées en matière de </w:t>
      </w:r>
      <w:r w:rsidR="003A6599">
        <w:rPr>
          <w:rFonts w:asciiTheme="minorHAnsi" w:hAnsiTheme="minorHAnsi" w:cs="Tahoma"/>
          <w:sz w:val="22"/>
          <w:szCs w:val="22"/>
          <w:lang w:val="fr-FR"/>
        </w:rPr>
        <w:t>S</w:t>
      </w:r>
      <w:r w:rsidRPr="007F2408">
        <w:rPr>
          <w:rFonts w:asciiTheme="minorHAnsi" w:hAnsiTheme="minorHAnsi" w:cs="Tahoma"/>
          <w:sz w:val="22"/>
          <w:szCs w:val="22"/>
          <w:lang w:val="fr-FR"/>
        </w:rPr>
        <w:t xml:space="preserve">anté </w:t>
      </w:r>
      <w:r w:rsidR="003A6599">
        <w:rPr>
          <w:rFonts w:asciiTheme="minorHAnsi" w:hAnsiTheme="minorHAnsi" w:cs="Tahoma"/>
          <w:sz w:val="22"/>
          <w:szCs w:val="22"/>
          <w:lang w:val="fr-FR"/>
        </w:rPr>
        <w:t>S</w:t>
      </w:r>
      <w:r w:rsidRPr="007F2408">
        <w:rPr>
          <w:rFonts w:asciiTheme="minorHAnsi" w:hAnsiTheme="minorHAnsi" w:cs="Tahoma"/>
          <w:sz w:val="22"/>
          <w:szCs w:val="22"/>
          <w:lang w:val="fr-FR"/>
        </w:rPr>
        <w:t xml:space="preserve">écurité Environnement existent et sont mises en </w:t>
      </w:r>
      <w:proofErr w:type="gramStart"/>
      <w:r w:rsidRPr="007F2408">
        <w:rPr>
          <w:rFonts w:asciiTheme="minorHAnsi" w:hAnsiTheme="minorHAnsi" w:cs="Tahoma"/>
          <w:sz w:val="22"/>
          <w:szCs w:val="22"/>
          <w:lang w:val="fr-FR"/>
        </w:rPr>
        <w:t>œuvre;</w:t>
      </w:r>
      <w:proofErr w:type="gramEnd"/>
    </w:p>
    <w:p w:rsidR="007F2408" w:rsidRPr="007F2408" w:rsidRDefault="007F2408" w:rsidP="007F2408">
      <w:pPr>
        <w:pStyle w:val="ColorfulList-Accent11"/>
        <w:numPr>
          <w:ilvl w:val="0"/>
          <w:numId w:val="8"/>
        </w:numPr>
        <w:ind w:left="360"/>
        <w:jc w:val="both"/>
        <w:rPr>
          <w:rFonts w:asciiTheme="minorHAnsi" w:hAnsiTheme="minorHAnsi" w:cs="Tahoma"/>
          <w:sz w:val="22"/>
          <w:szCs w:val="22"/>
          <w:lang w:val="fr-FR"/>
        </w:rPr>
      </w:pPr>
      <w:r w:rsidRPr="007F2408">
        <w:rPr>
          <w:rFonts w:asciiTheme="minorHAnsi" w:hAnsiTheme="minorHAnsi" w:cs="Tahoma"/>
          <w:sz w:val="22"/>
          <w:szCs w:val="22"/>
          <w:lang w:val="fr-FR"/>
        </w:rPr>
        <w:t xml:space="preserve">S’assurer que toutes les activités sont exécutées de façon sécuritaire en respect des standards et procédures de la </w:t>
      </w:r>
      <w:proofErr w:type="gramStart"/>
      <w:r w:rsidRPr="007F2408">
        <w:rPr>
          <w:rFonts w:asciiTheme="minorHAnsi" w:hAnsiTheme="minorHAnsi" w:cs="Tahoma"/>
          <w:sz w:val="22"/>
          <w:szCs w:val="22"/>
          <w:lang w:val="fr-FR"/>
        </w:rPr>
        <w:t>Société;</w:t>
      </w:r>
      <w:proofErr w:type="gramEnd"/>
    </w:p>
    <w:p w:rsidR="007F2408" w:rsidRPr="007F2408" w:rsidRDefault="007F2408" w:rsidP="007F2408">
      <w:pPr>
        <w:pStyle w:val="ColorfulList-Accent11"/>
        <w:numPr>
          <w:ilvl w:val="0"/>
          <w:numId w:val="8"/>
        </w:numPr>
        <w:ind w:left="360"/>
        <w:jc w:val="both"/>
        <w:rPr>
          <w:rFonts w:asciiTheme="minorHAnsi" w:hAnsiTheme="minorHAnsi" w:cs="Tahoma"/>
          <w:sz w:val="22"/>
          <w:szCs w:val="22"/>
          <w:lang w:val="fr-FR"/>
        </w:rPr>
      </w:pPr>
      <w:r w:rsidRPr="007F2408">
        <w:rPr>
          <w:rFonts w:asciiTheme="minorHAnsi" w:hAnsiTheme="minorHAnsi" w:cs="Tahoma"/>
          <w:sz w:val="22"/>
          <w:szCs w:val="22"/>
          <w:lang w:val="fr-FR"/>
        </w:rPr>
        <w:t xml:space="preserve">Rédiger les rapports obligatoires et internes </w:t>
      </w:r>
      <w:proofErr w:type="gramStart"/>
      <w:r w:rsidRPr="007F2408">
        <w:rPr>
          <w:rFonts w:asciiTheme="minorHAnsi" w:hAnsiTheme="minorHAnsi" w:cs="Tahoma"/>
          <w:sz w:val="22"/>
          <w:szCs w:val="22"/>
          <w:lang w:val="fr-FR"/>
        </w:rPr>
        <w:t>requis;</w:t>
      </w:r>
      <w:proofErr w:type="gramEnd"/>
    </w:p>
    <w:p w:rsidR="007F2408" w:rsidRPr="007F2408" w:rsidRDefault="007F2408" w:rsidP="007F2408">
      <w:pPr>
        <w:pStyle w:val="ColorfulList-Accent11"/>
        <w:numPr>
          <w:ilvl w:val="0"/>
          <w:numId w:val="8"/>
        </w:numPr>
        <w:ind w:left="360"/>
        <w:jc w:val="both"/>
        <w:rPr>
          <w:rFonts w:asciiTheme="minorHAnsi" w:hAnsiTheme="minorHAnsi" w:cs="Tahoma"/>
          <w:sz w:val="22"/>
          <w:szCs w:val="22"/>
          <w:lang w:val="fr-FR"/>
        </w:rPr>
      </w:pPr>
      <w:r w:rsidRPr="007F2408">
        <w:rPr>
          <w:rFonts w:asciiTheme="minorHAnsi" w:hAnsiTheme="minorHAnsi" w:cs="Tahoma"/>
          <w:sz w:val="22"/>
          <w:szCs w:val="22"/>
          <w:lang w:val="fr-FR"/>
        </w:rPr>
        <w:t>Participer activement aux activités du comité santé-sécurité-environnement</w:t>
      </w:r>
    </w:p>
    <w:p w:rsidR="007F2408" w:rsidRPr="007F2408" w:rsidRDefault="007F2408" w:rsidP="007F2408">
      <w:pPr>
        <w:pStyle w:val="ColorfulList-Accent11"/>
        <w:ind w:left="0"/>
        <w:jc w:val="both"/>
        <w:rPr>
          <w:rFonts w:asciiTheme="minorHAnsi" w:hAnsiTheme="minorHAnsi" w:cs="Tahoma"/>
          <w:sz w:val="22"/>
          <w:szCs w:val="22"/>
          <w:lang w:val="fr-FR"/>
        </w:rPr>
      </w:pPr>
    </w:p>
    <w:p w:rsidR="00506AC8" w:rsidRPr="007F2408" w:rsidRDefault="00506AC8" w:rsidP="007F2408">
      <w:pPr>
        <w:pStyle w:val="ColorfulList-Accent11"/>
        <w:ind w:left="0"/>
        <w:jc w:val="both"/>
        <w:rPr>
          <w:rFonts w:asciiTheme="minorHAnsi" w:hAnsiTheme="minorHAnsi"/>
          <w:sz w:val="22"/>
          <w:szCs w:val="22"/>
          <w:lang w:val="fr-FR"/>
        </w:rPr>
      </w:pPr>
    </w:p>
    <w:p w:rsidR="007F2408" w:rsidRPr="007F2408" w:rsidRDefault="007F2408" w:rsidP="007F2408">
      <w:pPr>
        <w:pStyle w:val="Paragraphedelist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
          <w:color w:val="212121"/>
          <w:sz w:val="22"/>
          <w:szCs w:val="22"/>
          <w:lang w:val="fr-FR"/>
        </w:rPr>
      </w:pPr>
      <w:r w:rsidRPr="007F2408">
        <w:rPr>
          <w:rFonts w:asciiTheme="minorHAnsi" w:hAnsiTheme="minorHAnsi"/>
          <w:b/>
          <w:color w:val="212121"/>
          <w:sz w:val="22"/>
          <w:szCs w:val="22"/>
          <w:lang w:val="fr-FR"/>
        </w:rPr>
        <w:t>Nature du contrat</w:t>
      </w:r>
    </w:p>
    <w:p w:rsidR="007F2408" w:rsidRPr="007F2408" w:rsidRDefault="007F2408" w:rsidP="007F2408">
      <w:pPr>
        <w:pStyle w:val="PrformatHTML"/>
        <w:shd w:val="clear" w:color="auto" w:fill="FFFFFF"/>
        <w:jc w:val="both"/>
        <w:rPr>
          <w:rFonts w:asciiTheme="minorHAnsi" w:hAnsiTheme="minorHAnsi" w:cs="Times New Roman"/>
          <w:color w:val="212121"/>
          <w:sz w:val="22"/>
          <w:szCs w:val="22"/>
        </w:rPr>
      </w:pPr>
    </w:p>
    <w:p w:rsidR="007F2408" w:rsidRDefault="007F2408" w:rsidP="007F2408">
      <w:pPr>
        <w:pStyle w:val="PrformatHTML"/>
        <w:shd w:val="clear" w:color="auto" w:fill="FFFFFF"/>
        <w:jc w:val="both"/>
        <w:rPr>
          <w:rFonts w:asciiTheme="minorHAnsi" w:hAnsiTheme="minorHAnsi"/>
          <w:bCs/>
          <w:color w:val="000000"/>
          <w:sz w:val="22"/>
          <w:szCs w:val="22"/>
        </w:rPr>
      </w:pPr>
      <w:r w:rsidRPr="007F2408">
        <w:rPr>
          <w:rFonts w:asciiTheme="minorHAnsi" w:hAnsiTheme="minorHAnsi"/>
          <w:bCs/>
          <w:color w:val="000000"/>
          <w:sz w:val="22"/>
          <w:szCs w:val="22"/>
        </w:rPr>
        <w:t>Contrat à Durée Indéterminée (CDI) assorti d’une période d’essai de trois (03) mois renouvelable une fois</w:t>
      </w:r>
    </w:p>
    <w:p w:rsidR="007F2408" w:rsidRDefault="007F2408" w:rsidP="007F2408">
      <w:pPr>
        <w:pStyle w:val="PrformatHTML"/>
        <w:shd w:val="clear" w:color="auto" w:fill="FFFFFF"/>
        <w:jc w:val="both"/>
        <w:rPr>
          <w:rFonts w:asciiTheme="minorHAnsi" w:hAnsiTheme="minorHAnsi"/>
          <w:bCs/>
          <w:color w:val="000000"/>
          <w:sz w:val="22"/>
          <w:szCs w:val="22"/>
        </w:rPr>
      </w:pPr>
    </w:p>
    <w:p w:rsidR="007F2408" w:rsidRDefault="007F2408" w:rsidP="007F2408">
      <w:pPr>
        <w:pStyle w:val="PrformatHTML"/>
        <w:shd w:val="clear" w:color="auto" w:fill="FFFFFF"/>
        <w:jc w:val="both"/>
        <w:rPr>
          <w:rFonts w:asciiTheme="minorHAnsi" w:hAnsiTheme="minorHAnsi"/>
          <w:bCs/>
          <w:color w:val="000000"/>
          <w:sz w:val="22"/>
          <w:szCs w:val="22"/>
        </w:rPr>
      </w:pPr>
    </w:p>
    <w:p w:rsidR="007F2408" w:rsidRDefault="007F2408" w:rsidP="007F2408">
      <w:pPr>
        <w:pStyle w:val="PrformatHTML"/>
        <w:shd w:val="clear" w:color="auto" w:fill="FFFFFF"/>
        <w:jc w:val="both"/>
        <w:rPr>
          <w:rFonts w:asciiTheme="minorHAnsi" w:hAnsiTheme="minorHAnsi"/>
          <w:bCs/>
          <w:color w:val="000000"/>
          <w:sz w:val="22"/>
          <w:szCs w:val="22"/>
        </w:rPr>
      </w:pPr>
    </w:p>
    <w:p w:rsidR="007F2408" w:rsidRDefault="007F2408" w:rsidP="007F2408">
      <w:pPr>
        <w:pStyle w:val="PrformatHTML"/>
        <w:shd w:val="clear" w:color="auto" w:fill="FFFFFF"/>
        <w:jc w:val="both"/>
        <w:rPr>
          <w:rFonts w:asciiTheme="minorHAnsi" w:hAnsiTheme="minorHAnsi"/>
          <w:bCs/>
          <w:color w:val="000000"/>
          <w:sz w:val="22"/>
          <w:szCs w:val="22"/>
        </w:rPr>
      </w:pPr>
    </w:p>
    <w:p w:rsidR="003A6599" w:rsidRDefault="003A6599" w:rsidP="007F2408">
      <w:pPr>
        <w:pStyle w:val="PrformatHTML"/>
        <w:shd w:val="clear" w:color="auto" w:fill="FFFFFF"/>
        <w:jc w:val="both"/>
        <w:rPr>
          <w:rFonts w:asciiTheme="minorHAnsi" w:hAnsiTheme="minorHAnsi"/>
          <w:bCs/>
          <w:color w:val="000000"/>
          <w:sz w:val="22"/>
          <w:szCs w:val="22"/>
        </w:rPr>
      </w:pPr>
    </w:p>
    <w:p w:rsidR="007F2408" w:rsidRPr="007F2408" w:rsidRDefault="007F2408" w:rsidP="007F2408">
      <w:pPr>
        <w:pStyle w:val="PrformatHTML"/>
        <w:shd w:val="clear" w:color="auto" w:fill="FFFFFF"/>
        <w:jc w:val="both"/>
        <w:rPr>
          <w:rFonts w:asciiTheme="minorHAnsi" w:hAnsiTheme="minorHAnsi"/>
          <w:bCs/>
          <w:color w:val="000000"/>
          <w:sz w:val="22"/>
          <w:szCs w:val="22"/>
        </w:rPr>
      </w:pPr>
    </w:p>
    <w:p w:rsidR="007F2408" w:rsidRPr="007F2408" w:rsidRDefault="007F2408" w:rsidP="007F2408">
      <w:pPr>
        <w:pStyle w:val="PrformatHTML"/>
        <w:shd w:val="clear" w:color="auto" w:fill="FFFFFF"/>
        <w:jc w:val="both"/>
        <w:rPr>
          <w:rFonts w:asciiTheme="minorHAnsi" w:hAnsiTheme="minorHAnsi"/>
          <w:bCs/>
          <w:color w:val="000000"/>
          <w:sz w:val="22"/>
          <w:szCs w:val="22"/>
        </w:rPr>
      </w:pPr>
    </w:p>
    <w:p w:rsidR="007F2408" w:rsidRPr="007F2408" w:rsidRDefault="007F2408" w:rsidP="007F2408">
      <w:pPr>
        <w:pStyle w:val="Paragraphedelist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bCs/>
          <w:color w:val="212121"/>
          <w:lang w:val="fr-FR"/>
          <w:specVanish/>
        </w:rPr>
      </w:pPr>
      <w:r w:rsidRPr="007F2408">
        <w:rPr>
          <w:rFonts w:asciiTheme="minorHAnsi" w:hAnsiTheme="minorHAnsi"/>
          <w:b/>
          <w:color w:val="212121"/>
          <w:sz w:val="22"/>
          <w:szCs w:val="22"/>
          <w:lang w:val="fr-FR"/>
        </w:rPr>
        <w:t>Profil</w:t>
      </w:r>
      <w:r w:rsidRPr="007F2408">
        <w:rPr>
          <w:bCs/>
          <w:color w:val="212121"/>
          <w:lang w:val="fr-FR"/>
        </w:rPr>
        <w:t xml:space="preserve"> </w:t>
      </w:r>
      <w:r w:rsidRPr="007F2408">
        <w:rPr>
          <w:rFonts w:asciiTheme="minorHAnsi" w:hAnsiTheme="minorHAnsi"/>
          <w:b/>
          <w:color w:val="212121"/>
          <w:sz w:val="22"/>
          <w:szCs w:val="22"/>
          <w:lang w:val="fr-FR"/>
        </w:rPr>
        <w:t>recherché</w:t>
      </w:r>
    </w:p>
    <w:p w:rsidR="007F2408" w:rsidRPr="007F2408" w:rsidRDefault="007F2408" w:rsidP="007F24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212121"/>
          <w:lang w:val="fr-FR" w:eastAsia="fr-FR"/>
        </w:rPr>
      </w:pPr>
      <w:r w:rsidRPr="007F2408">
        <w:rPr>
          <w:rFonts w:eastAsia="Times New Roman" w:cs="Times New Roman"/>
          <w:color w:val="212121"/>
          <w:lang w:val="fr-FR" w:eastAsia="fr-FR"/>
        </w:rPr>
        <w:t>Le candidat doit :</w:t>
      </w:r>
    </w:p>
    <w:p w:rsidR="007F2408" w:rsidRPr="007F2408" w:rsidRDefault="007F2408" w:rsidP="007F2408">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color w:val="000000"/>
          <w:sz w:val="22"/>
          <w:szCs w:val="22"/>
          <w:lang w:val="fr-FR" w:eastAsia="fr-FR"/>
        </w:rPr>
      </w:pPr>
      <w:r w:rsidRPr="007F2408">
        <w:rPr>
          <w:rFonts w:asciiTheme="minorHAnsi" w:hAnsiTheme="minorHAnsi"/>
          <w:bCs/>
          <w:color w:val="000000"/>
          <w:sz w:val="22"/>
          <w:szCs w:val="22"/>
          <w:lang w:val="fr-FR" w:eastAsia="fr-FR"/>
        </w:rPr>
        <w:t>Être titulaire d’un diplôme technique de niveau Bac + </w:t>
      </w:r>
      <w:r>
        <w:rPr>
          <w:rFonts w:asciiTheme="minorHAnsi" w:hAnsiTheme="minorHAnsi"/>
          <w:bCs/>
          <w:color w:val="000000"/>
          <w:sz w:val="22"/>
          <w:szCs w:val="22"/>
          <w:lang w:val="fr-FR" w:eastAsia="fr-FR"/>
        </w:rPr>
        <w:t>4</w:t>
      </w:r>
      <w:r w:rsidRPr="007F2408">
        <w:rPr>
          <w:rFonts w:asciiTheme="minorHAnsi" w:hAnsiTheme="minorHAnsi"/>
          <w:bCs/>
          <w:color w:val="000000"/>
          <w:sz w:val="22"/>
          <w:szCs w:val="22"/>
          <w:lang w:val="fr-FR" w:eastAsia="fr-FR"/>
        </w:rPr>
        <w:t xml:space="preserve"> à Bac + 5 en ingénierie mécanique, maintenance industrielle ou équivalent</w:t>
      </w:r>
      <w:r>
        <w:rPr>
          <w:rFonts w:asciiTheme="minorHAnsi" w:hAnsiTheme="minorHAnsi"/>
          <w:bCs/>
          <w:color w:val="000000"/>
          <w:sz w:val="22"/>
          <w:szCs w:val="22"/>
          <w:lang w:val="fr-FR" w:eastAsia="fr-FR"/>
        </w:rPr>
        <w:t> ;</w:t>
      </w:r>
    </w:p>
    <w:p w:rsidR="007F2408" w:rsidRPr="007F2408" w:rsidRDefault="007F2408" w:rsidP="007F2408">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color w:val="000000"/>
          <w:sz w:val="22"/>
          <w:szCs w:val="22"/>
          <w:lang w:val="fr-FR" w:eastAsia="fr-FR"/>
        </w:rPr>
      </w:pPr>
      <w:r w:rsidRPr="007F2408">
        <w:rPr>
          <w:rFonts w:asciiTheme="minorHAnsi" w:hAnsiTheme="minorHAnsi"/>
          <w:bCs/>
          <w:color w:val="000000"/>
          <w:sz w:val="22"/>
          <w:szCs w:val="22"/>
          <w:lang w:val="fr-FR" w:eastAsia="fr-FR"/>
        </w:rPr>
        <w:t xml:space="preserve">Avoir une expérience minimum de 5 </w:t>
      </w:r>
      <w:r>
        <w:rPr>
          <w:rFonts w:asciiTheme="minorHAnsi" w:hAnsiTheme="minorHAnsi"/>
          <w:bCs/>
          <w:color w:val="000000"/>
          <w:sz w:val="22"/>
          <w:szCs w:val="22"/>
          <w:lang w:val="fr-FR" w:eastAsia="fr-FR"/>
        </w:rPr>
        <w:t xml:space="preserve">à 10 </w:t>
      </w:r>
      <w:r w:rsidRPr="007F2408">
        <w:rPr>
          <w:rFonts w:asciiTheme="minorHAnsi" w:hAnsiTheme="minorHAnsi"/>
          <w:bCs/>
          <w:color w:val="000000"/>
          <w:sz w:val="22"/>
          <w:szCs w:val="22"/>
          <w:lang w:val="fr-FR" w:eastAsia="fr-FR"/>
        </w:rPr>
        <w:t xml:space="preserve">ans dans la planification de la maintenance des équipements </w:t>
      </w:r>
      <w:r>
        <w:rPr>
          <w:rFonts w:asciiTheme="minorHAnsi" w:hAnsiTheme="minorHAnsi"/>
          <w:bCs/>
          <w:color w:val="000000"/>
          <w:sz w:val="22"/>
          <w:szCs w:val="22"/>
          <w:lang w:val="fr-FR" w:eastAsia="fr-FR"/>
        </w:rPr>
        <w:t>lourds et légers ;</w:t>
      </w:r>
    </w:p>
    <w:p w:rsidR="007F2408" w:rsidRPr="007F2408" w:rsidRDefault="007F2408" w:rsidP="007F2408">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color w:val="000000"/>
          <w:sz w:val="22"/>
          <w:szCs w:val="22"/>
          <w:lang w:val="fr-FR" w:eastAsia="fr-FR"/>
        </w:rPr>
      </w:pPr>
      <w:r w:rsidRPr="007F2408">
        <w:rPr>
          <w:rFonts w:asciiTheme="minorHAnsi" w:hAnsiTheme="minorHAnsi"/>
          <w:bCs/>
          <w:color w:val="000000"/>
          <w:sz w:val="22"/>
          <w:szCs w:val="22"/>
          <w:lang w:val="fr-FR" w:eastAsia="fr-FR"/>
        </w:rPr>
        <w:t xml:space="preserve">Avoir une expérience minimum de </w:t>
      </w:r>
      <w:r w:rsidR="003A6599">
        <w:rPr>
          <w:rFonts w:asciiTheme="minorHAnsi" w:hAnsiTheme="minorHAnsi"/>
          <w:bCs/>
          <w:color w:val="000000"/>
          <w:sz w:val="22"/>
          <w:szCs w:val="22"/>
          <w:lang w:val="fr-FR" w:eastAsia="fr-FR"/>
        </w:rPr>
        <w:t>5</w:t>
      </w:r>
      <w:r w:rsidRPr="007F2408">
        <w:rPr>
          <w:rFonts w:asciiTheme="minorHAnsi" w:hAnsiTheme="minorHAnsi"/>
          <w:bCs/>
          <w:color w:val="000000"/>
          <w:sz w:val="22"/>
          <w:szCs w:val="22"/>
          <w:lang w:val="fr-FR" w:eastAsia="fr-FR"/>
        </w:rPr>
        <w:t xml:space="preserve"> ans dans la supervision des équipes </w:t>
      </w:r>
      <w:r>
        <w:rPr>
          <w:rFonts w:asciiTheme="minorHAnsi" w:hAnsiTheme="minorHAnsi"/>
          <w:bCs/>
          <w:color w:val="000000"/>
          <w:sz w:val="22"/>
          <w:szCs w:val="22"/>
          <w:lang w:val="fr-FR" w:eastAsia="fr-FR"/>
        </w:rPr>
        <w:t>de maintenance ;</w:t>
      </w:r>
    </w:p>
    <w:p w:rsidR="007F2408" w:rsidRPr="007F2408" w:rsidRDefault="007F2408" w:rsidP="007F2408">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color w:val="000000"/>
          <w:sz w:val="22"/>
          <w:szCs w:val="22"/>
          <w:lang w:val="fr-FR" w:eastAsia="fr-FR"/>
        </w:rPr>
      </w:pPr>
      <w:r w:rsidRPr="007F2408">
        <w:rPr>
          <w:rFonts w:asciiTheme="minorHAnsi" w:hAnsiTheme="minorHAnsi"/>
          <w:bCs/>
          <w:color w:val="000000"/>
          <w:sz w:val="22"/>
          <w:szCs w:val="22"/>
          <w:lang w:val="fr-FR" w:eastAsia="fr-FR"/>
        </w:rPr>
        <w:t>Avoir des connaissances pratiques de la planification et la programmation des équipements de la maintenance</w:t>
      </w:r>
      <w:r>
        <w:rPr>
          <w:rFonts w:asciiTheme="minorHAnsi" w:hAnsiTheme="minorHAnsi"/>
          <w:bCs/>
          <w:color w:val="000000"/>
          <w:sz w:val="22"/>
          <w:szCs w:val="22"/>
          <w:lang w:val="fr-FR" w:eastAsia="fr-FR"/>
        </w:rPr>
        <w:t> ;</w:t>
      </w:r>
      <w:r w:rsidRPr="007F2408">
        <w:rPr>
          <w:rFonts w:asciiTheme="minorHAnsi" w:hAnsiTheme="minorHAnsi"/>
          <w:bCs/>
          <w:color w:val="000000"/>
          <w:sz w:val="22"/>
          <w:szCs w:val="22"/>
          <w:lang w:val="fr-FR" w:eastAsia="fr-FR"/>
        </w:rPr>
        <w:t xml:space="preserve"> </w:t>
      </w:r>
    </w:p>
    <w:p w:rsidR="007F2408" w:rsidRPr="007F2408" w:rsidRDefault="007F2408" w:rsidP="007F2408">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color w:val="000000"/>
          <w:sz w:val="22"/>
          <w:szCs w:val="22"/>
          <w:lang w:val="fr-FR" w:eastAsia="fr-FR"/>
        </w:rPr>
      </w:pPr>
      <w:r w:rsidRPr="007F2408">
        <w:rPr>
          <w:rFonts w:asciiTheme="minorHAnsi" w:hAnsiTheme="minorHAnsi"/>
          <w:bCs/>
          <w:color w:val="000000"/>
          <w:sz w:val="22"/>
          <w:szCs w:val="22"/>
          <w:lang w:val="fr-FR" w:eastAsia="fr-FR"/>
        </w:rPr>
        <w:t>Avoir une bonne expérience dans le secteur minier</w:t>
      </w:r>
      <w:r>
        <w:rPr>
          <w:rFonts w:asciiTheme="minorHAnsi" w:hAnsiTheme="minorHAnsi"/>
          <w:bCs/>
          <w:color w:val="000000"/>
          <w:sz w:val="22"/>
          <w:szCs w:val="22"/>
          <w:lang w:val="fr-FR" w:eastAsia="fr-FR"/>
        </w:rPr>
        <w:t> ;</w:t>
      </w:r>
    </w:p>
    <w:p w:rsidR="007F2408" w:rsidRPr="007F2408" w:rsidRDefault="007F2408" w:rsidP="007F2408">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color w:val="000000"/>
          <w:sz w:val="22"/>
          <w:szCs w:val="22"/>
          <w:lang w:val="fr-FR" w:eastAsia="fr-FR"/>
        </w:rPr>
      </w:pPr>
      <w:r w:rsidRPr="007F2408">
        <w:rPr>
          <w:rFonts w:asciiTheme="minorHAnsi" w:hAnsiTheme="minorHAnsi"/>
          <w:bCs/>
          <w:color w:val="000000"/>
          <w:sz w:val="22"/>
          <w:szCs w:val="22"/>
          <w:lang w:val="fr-FR" w:eastAsia="fr-FR"/>
        </w:rPr>
        <w:t xml:space="preserve"> Avoir une expérience de travail avec plusieurs logiciels de gestion de maintenance assistée par ordinateur (GMAO)</w:t>
      </w:r>
      <w:r w:rsidR="003A6599">
        <w:rPr>
          <w:rFonts w:asciiTheme="minorHAnsi" w:hAnsiTheme="minorHAnsi"/>
          <w:bCs/>
          <w:color w:val="000000"/>
          <w:sz w:val="22"/>
          <w:szCs w:val="22"/>
          <w:lang w:val="fr-FR" w:eastAsia="fr-FR"/>
        </w:rPr>
        <w:t> ;</w:t>
      </w:r>
    </w:p>
    <w:p w:rsidR="007F2408" w:rsidRPr="007F2408" w:rsidRDefault="007F2408" w:rsidP="007F2408">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color w:val="000000"/>
          <w:sz w:val="22"/>
          <w:szCs w:val="22"/>
          <w:lang w:val="fr-FR" w:eastAsia="fr-FR"/>
        </w:rPr>
      </w:pPr>
      <w:r w:rsidRPr="007F2408">
        <w:rPr>
          <w:rFonts w:asciiTheme="minorHAnsi" w:hAnsiTheme="minorHAnsi"/>
          <w:bCs/>
          <w:color w:val="000000"/>
          <w:sz w:val="22"/>
          <w:szCs w:val="22"/>
          <w:lang w:val="fr-FR" w:eastAsia="fr-FR"/>
        </w:rPr>
        <w:t>Parler et écrire couramment en français et en anglais</w:t>
      </w:r>
      <w:r w:rsidR="003A6599">
        <w:rPr>
          <w:rFonts w:asciiTheme="minorHAnsi" w:hAnsiTheme="minorHAnsi"/>
          <w:bCs/>
          <w:color w:val="000000"/>
          <w:sz w:val="22"/>
          <w:szCs w:val="22"/>
          <w:lang w:val="fr-FR" w:eastAsia="fr-FR"/>
        </w:rPr>
        <w:t> ;</w:t>
      </w:r>
    </w:p>
    <w:p w:rsidR="007F2408" w:rsidRPr="007F2408" w:rsidRDefault="007F2408" w:rsidP="007F2408">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color w:val="000000"/>
          <w:sz w:val="22"/>
          <w:szCs w:val="22"/>
          <w:lang w:val="fr-FR" w:eastAsia="fr-FR"/>
        </w:rPr>
      </w:pPr>
      <w:r w:rsidRPr="007F2408">
        <w:rPr>
          <w:rFonts w:asciiTheme="minorHAnsi" w:hAnsiTheme="minorHAnsi"/>
          <w:bCs/>
          <w:color w:val="000000"/>
          <w:sz w:val="22"/>
          <w:szCs w:val="22"/>
          <w:lang w:val="fr-FR" w:eastAsia="fr-FR"/>
        </w:rPr>
        <w:t>Avoir une bonne maîtrise des logiciels bureautiques Microsoft Excel et Word</w:t>
      </w:r>
      <w:r w:rsidR="003A6599">
        <w:rPr>
          <w:rFonts w:asciiTheme="minorHAnsi" w:hAnsiTheme="minorHAnsi"/>
          <w:bCs/>
          <w:color w:val="000000"/>
          <w:sz w:val="22"/>
          <w:szCs w:val="22"/>
          <w:lang w:val="fr-FR" w:eastAsia="fr-FR"/>
        </w:rPr>
        <w:t> ;</w:t>
      </w:r>
    </w:p>
    <w:p w:rsidR="007F2408" w:rsidRPr="007F2408" w:rsidRDefault="007F2408" w:rsidP="007F2408">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color w:val="000000"/>
          <w:sz w:val="22"/>
          <w:szCs w:val="22"/>
          <w:lang w:val="fr-FR" w:eastAsia="fr-FR"/>
        </w:rPr>
      </w:pPr>
      <w:r w:rsidRPr="007F2408">
        <w:rPr>
          <w:rFonts w:asciiTheme="minorHAnsi" w:hAnsiTheme="minorHAnsi"/>
          <w:bCs/>
          <w:color w:val="000000"/>
          <w:sz w:val="22"/>
          <w:szCs w:val="22"/>
          <w:lang w:val="fr-FR" w:eastAsia="fr-FR"/>
        </w:rPr>
        <w:t xml:space="preserve">Avoir une bonne capacité de communication et démontrer des aptitudes </w:t>
      </w:r>
      <w:r>
        <w:rPr>
          <w:rFonts w:asciiTheme="minorHAnsi" w:hAnsiTheme="minorHAnsi"/>
          <w:bCs/>
          <w:color w:val="000000"/>
          <w:sz w:val="22"/>
          <w:szCs w:val="22"/>
          <w:lang w:val="fr-FR" w:eastAsia="fr-FR"/>
        </w:rPr>
        <w:t>en</w:t>
      </w:r>
      <w:r w:rsidRPr="007F2408">
        <w:rPr>
          <w:rFonts w:asciiTheme="minorHAnsi" w:hAnsiTheme="minorHAnsi"/>
          <w:bCs/>
          <w:color w:val="000000"/>
          <w:sz w:val="22"/>
          <w:szCs w:val="22"/>
          <w:lang w:val="fr-FR" w:eastAsia="fr-FR"/>
        </w:rPr>
        <w:t xml:space="preserve"> supervision</w:t>
      </w:r>
      <w:r w:rsidR="003A6599">
        <w:rPr>
          <w:rFonts w:asciiTheme="minorHAnsi" w:hAnsiTheme="minorHAnsi"/>
          <w:bCs/>
          <w:color w:val="000000"/>
          <w:sz w:val="22"/>
          <w:szCs w:val="22"/>
          <w:lang w:val="fr-FR" w:eastAsia="fr-FR"/>
        </w:rPr>
        <w:t> ;</w:t>
      </w:r>
    </w:p>
    <w:p w:rsidR="007F2408" w:rsidRPr="007F2408" w:rsidRDefault="007F2408" w:rsidP="007F2408">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color w:val="000000"/>
          <w:sz w:val="22"/>
          <w:szCs w:val="22"/>
          <w:lang w:val="fr-FR" w:eastAsia="fr-FR"/>
        </w:rPr>
      </w:pPr>
      <w:r w:rsidRPr="007F2408">
        <w:rPr>
          <w:rFonts w:asciiTheme="minorHAnsi" w:hAnsiTheme="minorHAnsi"/>
          <w:bCs/>
          <w:color w:val="000000"/>
          <w:sz w:val="22"/>
          <w:szCs w:val="22"/>
          <w:lang w:val="fr-FR" w:eastAsia="fr-FR"/>
        </w:rPr>
        <w:t>Etre à mesure de travailler dans un environnement de travail changeant</w:t>
      </w:r>
      <w:r w:rsidR="003A6599">
        <w:rPr>
          <w:rFonts w:asciiTheme="minorHAnsi" w:hAnsiTheme="minorHAnsi"/>
          <w:bCs/>
          <w:color w:val="000000"/>
          <w:sz w:val="22"/>
          <w:szCs w:val="22"/>
          <w:lang w:val="fr-FR" w:eastAsia="fr-FR"/>
        </w:rPr>
        <w:t> ;</w:t>
      </w:r>
    </w:p>
    <w:p w:rsidR="007F2408" w:rsidRPr="007F2408" w:rsidRDefault="007F2408" w:rsidP="007F2408">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color w:val="000000"/>
          <w:sz w:val="22"/>
          <w:szCs w:val="22"/>
          <w:lang w:val="fr-FR" w:eastAsia="fr-FR"/>
        </w:rPr>
      </w:pPr>
      <w:r w:rsidRPr="007F2408">
        <w:rPr>
          <w:rFonts w:asciiTheme="minorHAnsi" w:hAnsiTheme="minorHAnsi"/>
          <w:bCs/>
          <w:color w:val="000000"/>
          <w:sz w:val="22"/>
          <w:szCs w:val="22"/>
          <w:lang w:val="fr-FR" w:eastAsia="fr-FR"/>
        </w:rPr>
        <w:t>Posséder de solides capacités de formation et de mentorat</w:t>
      </w:r>
      <w:r w:rsidR="003A6599">
        <w:rPr>
          <w:rFonts w:asciiTheme="minorHAnsi" w:hAnsiTheme="minorHAnsi"/>
          <w:bCs/>
          <w:color w:val="000000"/>
          <w:sz w:val="22"/>
          <w:szCs w:val="22"/>
          <w:lang w:val="fr-FR" w:eastAsia="fr-FR"/>
        </w:rPr>
        <w:t> ;</w:t>
      </w:r>
    </w:p>
    <w:p w:rsidR="007F2408" w:rsidRDefault="007F2408" w:rsidP="007F2408">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color w:val="000000"/>
          <w:sz w:val="22"/>
          <w:szCs w:val="22"/>
          <w:lang w:val="fr-FR" w:eastAsia="fr-FR"/>
        </w:rPr>
      </w:pPr>
      <w:r w:rsidRPr="007F2408">
        <w:rPr>
          <w:rFonts w:asciiTheme="minorHAnsi" w:hAnsiTheme="minorHAnsi"/>
          <w:bCs/>
          <w:color w:val="000000"/>
          <w:sz w:val="22"/>
          <w:szCs w:val="22"/>
          <w:lang w:val="fr-FR" w:eastAsia="fr-FR"/>
        </w:rPr>
        <w:t>Être capable de travailler sous pression</w:t>
      </w:r>
      <w:r w:rsidR="003A6599">
        <w:rPr>
          <w:rFonts w:asciiTheme="minorHAnsi" w:hAnsiTheme="minorHAnsi"/>
          <w:bCs/>
          <w:color w:val="000000"/>
          <w:sz w:val="22"/>
          <w:szCs w:val="22"/>
          <w:lang w:val="fr-FR" w:eastAsia="fr-FR"/>
        </w:rPr>
        <w:t> ;</w:t>
      </w:r>
    </w:p>
    <w:p w:rsidR="003A6599" w:rsidRPr="007F2408" w:rsidRDefault="003A6599" w:rsidP="007F2408">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color w:val="000000"/>
          <w:sz w:val="22"/>
          <w:szCs w:val="22"/>
          <w:lang w:val="fr-FR" w:eastAsia="fr-FR"/>
        </w:rPr>
      </w:pPr>
      <w:bookmarkStart w:id="1" w:name="_Hlk502065154"/>
      <w:r>
        <w:rPr>
          <w:rFonts w:asciiTheme="minorHAnsi" w:hAnsiTheme="minorHAnsi"/>
          <w:bCs/>
          <w:color w:val="000000"/>
          <w:sz w:val="22"/>
          <w:szCs w:val="22"/>
          <w:lang w:val="fr-FR" w:eastAsia="fr-FR"/>
        </w:rPr>
        <w:t>Etre capable de travailler et vivre en milieu rural ;</w:t>
      </w:r>
    </w:p>
    <w:bookmarkEnd w:id="1"/>
    <w:p w:rsidR="007F2408" w:rsidRPr="007F2408" w:rsidRDefault="007F2408" w:rsidP="007F2408">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color w:val="000000"/>
          <w:sz w:val="22"/>
          <w:szCs w:val="22"/>
          <w:lang w:val="fr-FR" w:eastAsia="fr-FR"/>
        </w:rPr>
      </w:pPr>
      <w:proofErr w:type="gramStart"/>
      <w:r w:rsidRPr="007F2408">
        <w:rPr>
          <w:rFonts w:asciiTheme="minorHAnsi" w:hAnsiTheme="minorHAnsi"/>
          <w:bCs/>
          <w:color w:val="000000"/>
          <w:sz w:val="22"/>
          <w:szCs w:val="22"/>
          <w:lang w:val="fr-FR" w:eastAsia="fr-FR"/>
        </w:rPr>
        <w:t>être</w:t>
      </w:r>
      <w:proofErr w:type="gramEnd"/>
      <w:r w:rsidRPr="007F2408">
        <w:rPr>
          <w:rFonts w:asciiTheme="minorHAnsi" w:hAnsiTheme="minorHAnsi"/>
          <w:bCs/>
          <w:color w:val="000000"/>
          <w:sz w:val="22"/>
          <w:szCs w:val="22"/>
          <w:lang w:val="fr-FR" w:eastAsia="fr-FR"/>
        </w:rPr>
        <w:t xml:space="preserve"> intègre et de bonne moralité</w:t>
      </w:r>
    </w:p>
    <w:p w:rsidR="007F2408" w:rsidRPr="007F2408" w:rsidRDefault="007F2408" w:rsidP="007F2408">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bCs/>
          <w:color w:val="000000"/>
          <w:sz w:val="22"/>
          <w:szCs w:val="22"/>
          <w:lang w:val="fr-FR" w:eastAsia="fr-FR"/>
        </w:rPr>
      </w:pPr>
    </w:p>
    <w:p w:rsidR="00694E8C" w:rsidRDefault="007F2408" w:rsidP="00694E8C">
      <w:pPr>
        <w:pStyle w:val="Paragraphedelist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Style w:val="descrtitle3"/>
          <w:rFonts w:asciiTheme="minorHAnsi" w:hAnsiTheme="minorHAnsi" w:cs="Arial"/>
          <w:sz w:val="22"/>
          <w:szCs w:val="22"/>
          <w:lang w:val="fr-FR"/>
        </w:rPr>
      </w:pPr>
      <w:r w:rsidRPr="007F2408">
        <w:rPr>
          <w:rStyle w:val="descrtitle3"/>
          <w:rFonts w:asciiTheme="minorHAnsi" w:hAnsiTheme="minorHAnsi" w:cs="Arial"/>
          <w:sz w:val="22"/>
          <w:szCs w:val="22"/>
          <w:lang w:val="fr-FR"/>
          <w:specVanish w:val="0"/>
        </w:rPr>
        <w:t xml:space="preserve">Dépôt des </w:t>
      </w:r>
      <w:r w:rsidRPr="007F2408">
        <w:rPr>
          <w:rFonts w:asciiTheme="minorHAnsi" w:hAnsiTheme="minorHAnsi"/>
          <w:b/>
          <w:color w:val="212121"/>
          <w:sz w:val="22"/>
          <w:szCs w:val="22"/>
          <w:lang w:val="fr-FR"/>
        </w:rPr>
        <w:t>dossiers</w:t>
      </w:r>
      <w:r w:rsidRPr="007F2408">
        <w:rPr>
          <w:rStyle w:val="descrtitle3"/>
          <w:rFonts w:asciiTheme="minorHAnsi" w:hAnsiTheme="minorHAnsi" w:cs="Arial"/>
          <w:sz w:val="22"/>
          <w:szCs w:val="22"/>
          <w:lang w:val="fr-FR"/>
          <w:specVanish w:val="0"/>
        </w:rPr>
        <w:t> </w:t>
      </w:r>
    </w:p>
    <w:p w:rsidR="00694E8C" w:rsidRPr="00694E8C" w:rsidRDefault="00694E8C" w:rsidP="0069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cs="Arial"/>
          <w:b/>
          <w:bCs/>
          <w:lang w:val="fr-FR"/>
        </w:rPr>
      </w:pPr>
      <w:r>
        <w:rPr>
          <w:rFonts w:cs="Arial"/>
        </w:rPr>
        <w:t>L</w:t>
      </w:r>
      <w:r w:rsidRPr="00694E8C">
        <w:rPr>
          <w:rFonts w:cs="Arial"/>
        </w:rPr>
        <w:t>es candidats intéressés sont invités à envoyer leur dossier (</w:t>
      </w:r>
      <w:r w:rsidRPr="00694E8C">
        <w:rPr>
          <w:rFonts w:cs="Arial"/>
          <w:b/>
        </w:rPr>
        <w:t>CV, certificat de travail, diplôme et lettre de motivation</w:t>
      </w:r>
      <w:r w:rsidRPr="00694E8C">
        <w:rPr>
          <w:rFonts w:cs="Arial"/>
        </w:rPr>
        <w:t>) par mail à l’adresse suivante : kar_recrutement@edv-ops.com au plus tard le 05 janvier 2018 à 17 heures.</w:t>
      </w:r>
    </w:p>
    <w:p w:rsidR="007F2408" w:rsidRPr="00694E8C" w:rsidRDefault="007F2408" w:rsidP="007F24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rPr>
      </w:pPr>
    </w:p>
    <w:p w:rsidR="007F2408" w:rsidRPr="007F2408" w:rsidRDefault="007F2408" w:rsidP="007F24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color w:val="000000" w:themeColor="text1"/>
          <w:lang w:val="fr-FR"/>
        </w:rPr>
      </w:pPr>
      <w:r w:rsidRPr="007F2408">
        <w:rPr>
          <w:rFonts w:eastAsia="Calibri" w:cs="Times New Roman"/>
          <w:lang w:val="fr-FR"/>
        </w:rPr>
        <w:t>Note </w:t>
      </w:r>
      <w:r w:rsidRPr="007F2408">
        <w:rPr>
          <w:rFonts w:eastAsia="Calibri" w:cs="Times New Roman"/>
          <w:color w:val="000000" w:themeColor="text1"/>
          <w:lang w:val="fr-FR"/>
        </w:rPr>
        <w:t xml:space="preserve">: </w:t>
      </w:r>
      <w:r w:rsidRPr="007F2408">
        <w:rPr>
          <w:rFonts w:cs="Times New Roman"/>
          <w:b/>
          <w:i/>
          <w:color w:val="000000" w:themeColor="text1"/>
          <w:lang w:val="fr-FR"/>
        </w:rPr>
        <w:t>Riverstone Karma.SA se démarque de toute personne qui vous promettrait de l’emploi contre récompense</w:t>
      </w:r>
      <w:r w:rsidR="003A6599">
        <w:rPr>
          <w:rFonts w:cs="Times New Roman"/>
          <w:b/>
          <w:i/>
          <w:color w:val="000000" w:themeColor="text1"/>
          <w:lang w:val="fr-FR"/>
        </w:rPr>
        <w:t>.</w:t>
      </w:r>
      <w:r w:rsidRPr="007F2408">
        <w:rPr>
          <w:rFonts w:cs="Times New Roman"/>
          <w:b/>
          <w:i/>
          <w:color w:val="000000" w:themeColor="text1"/>
          <w:lang w:val="fr-FR"/>
        </w:rPr>
        <w:t xml:space="preserve"> Riverstone Karma.SA est engagée pour la transparence de ses recrutements basés sur le mérite.</w:t>
      </w:r>
    </w:p>
    <w:p w:rsidR="007F2408" w:rsidRPr="007F2408" w:rsidRDefault="007F2408" w:rsidP="007F2408">
      <w:pPr>
        <w:pStyle w:val="PrformatHTML"/>
        <w:shd w:val="clear" w:color="auto" w:fill="FFFFFF"/>
        <w:jc w:val="both"/>
        <w:rPr>
          <w:rStyle w:val="descrtitle3"/>
          <w:rFonts w:asciiTheme="minorHAnsi" w:hAnsiTheme="minorHAnsi"/>
          <w:sz w:val="22"/>
          <w:szCs w:val="22"/>
        </w:rPr>
      </w:pPr>
    </w:p>
    <w:p w:rsidR="007F2408" w:rsidRPr="007F2408" w:rsidRDefault="007F2408" w:rsidP="007F2408">
      <w:pPr>
        <w:pStyle w:val="PrformatHTML"/>
        <w:shd w:val="clear" w:color="auto" w:fill="FFFFFF"/>
        <w:jc w:val="both"/>
        <w:rPr>
          <w:rFonts w:asciiTheme="minorHAnsi" w:hAnsiTheme="minorHAnsi"/>
          <w:bCs/>
          <w:color w:val="000000"/>
          <w:sz w:val="22"/>
          <w:szCs w:val="22"/>
        </w:rPr>
      </w:pPr>
    </w:p>
    <w:p w:rsidR="00E32F9E" w:rsidRPr="007F2408" w:rsidRDefault="00E32F9E">
      <w:pPr>
        <w:rPr>
          <w:lang w:val="fr-FR"/>
        </w:rPr>
      </w:pPr>
    </w:p>
    <w:sectPr w:rsidR="00E32F9E" w:rsidRPr="007F24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23ADA8A"/>
    <w:lvl w:ilvl="0">
      <w:numFmt w:val="decimal"/>
      <w:lvlText w:val="*"/>
      <w:lvlJc w:val="left"/>
      <w:pPr>
        <w:ind w:left="0" w:firstLine="0"/>
      </w:pPr>
    </w:lvl>
  </w:abstractNum>
  <w:abstractNum w:abstractNumId="1" w15:restartNumberingAfterBreak="0">
    <w:nsid w:val="1A6F3D93"/>
    <w:multiLevelType w:val="hybridMultilevel"/>
    <w:tmpl w:val="8CE8422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CBD5C83"/>
    <w:multiLevelType w:val="hybridMultilevel"/>
    <w:tmpl w:val="12EE8C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D8A2A57"/>
    <w:multiLevelType w:val="hybridMultilevel"/>
    <w:tmpl w:val="F22E5B1A"/>
    <w:lvl w:ilvl="0" w:tplc="0C0C0001">
      <w:start w:val="1"/>
      <w:numFmt w:val="bullet"/>
      <w:lvlText w:val=""/>
      <w:lvlJc w:val="left"/>
      <w:pPr>
        <w:ind w:left="643"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E0726D9"/>
    <w:multiLevelType w:val="hybridMultilevel"/>
    <w:tmpl w:val="C93C8C8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11F5531"/>
    <w:multiLevelType w:val="hybridMultilevel"/>
    <w:tmpl w:val="EC063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DD2126"/>
    <w:multiLevelType w:val="hybridMultilevel"/>
    <w:tmpl w:val="E5104A1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7F2C7FC4"/>
    <w:multiLevelType w:val="hybridMultilevel"/>
    <w:tmpl w:val="8F6473C0"/>
    <w:lvl w:ilvl="0" w:tplc="1F848E52">
      <w:numFmt w:val="bullet"/>
      <w:lvlText w:val="•"/>
      <w:lvlJc w:val="left"/>
      <w:pPr>
        <w:ind w:left="36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1"/>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C8"/>
    <w:rsid w:val="003A6599"/>
    <w:rsid w:val="00506AC8"/>
    <w:rsid w:val="005D0989"/>
    <w:rsid w:val="00694E8C"/>
    <w:rsid w:val="006D1445"/>
    <w:rsid w:val="007F2408"/>
    <w:rsid w:val="00B01F8F"/>
    <w:rsid w:val="00D47A88"/>
    <w:rsid w:val="00D778A8"/>
    <w:rsid w:val="00E32F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E9D8"/>
  <w15:chartTrackingRefBased/>
  <w15:docId w15:val="{57F325E3-7C46-42AF-BA68-292499E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basedOn w:val="Normal"/>
    <w:uiPriority w:val="34"/>
    <w:qFormat/>
    <w:rsid w:val="00506AC8"/>
    <w:pPr>
      <w:spacing w:after="0" w:line="240" w:lineRule="auto"/>
      <w:ind w:left="720"/>
      <w:contextualSpacing/>
    </w:pPr>
    <w:rPr>
      <w:rFonts w:ascii="Times New Roman" w:eastAsia="Times New Roman" w:hAnsi="Times New Roman" w:cs="Times New Roman"/>
      <w:sz w:val="24"/>
      <w:szCs w:val="24"/>
      <w:lang w:val="en-GB"/>
    </w:rPr>
  </w:style>
  <w:style w:type="paragraph" w:styleId="Paragraphedeliste">
    <w:name w:val="List Paragraph"/>
    <w:basedOn w:val="Normal"/>
    <w:uiPriority w:val="34"/>
    <w:qFormat/>
    <w:rsid w:val="00506AC8"/>
    <w:pPr>
      <w:spacing w:after="0" w:line="240" w:lineRule="auto"/>
      <w:ind w:left="720"/>
      <w:contextualSpacing/>
    </w:pPr>
    <w:rPr>
      <w:rFonts w:ascii="Times New Roman" w:eastAsia="Times New Roman" w:hAnsi="Times New Roman" w:cs="Times New Roman"/>
      <w:sz w:val="24"/>
      <w:szCs w:val="24"/>
      <w:lang w:val="en-US"/>
    </w:rPr>
  </w:style>
  <w:style w:type="paragraph" w:styleId="Corpsdetexte2">
    <w:name w:val="Body Text 2"/>
    <w:basedOn w:val="Normal"/>
    <w:link w:val="Corpsdetexte2Car"/>
    <w:rsid w:val="00506AC8"/>
    <w:pPr>
      <w:spacing w:after="120" w:line="480" w:lineRule="auto"/>
    </w:pPr>
    <w:rPr>
      <w:rFonts w:ascii="Times New Roman" w:eastAsia="Times New Roman" w:hAnsi="Times New Roman" w:cs="Times New Roman"/>
      <w:sz w:val="24"/>
      <w:szCs w:val="24"/>
      <w:lang w:val="en-US"/>
    </w:rPr>
  </w:style>
  <w:style w:type="character" w:customStyle="1" w:styleId="Corpsdetexte2Car">
    <w:name w:val="Corps de texte 2 Car"/>
    <w:basedOn w:val="Policepardfaut"/>
    <w:link w:val="Corpsdetexte2"/>
    <w:rsid w:val="00506AC8"/>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7F2408"/>
    <w:rPr>
      <w:color w:val="0563C1"/>
      <w:u w:val="single"/>
    </w:rPr>
  </w:style>
  <w:style w:type="paragraph" w:styleId="PrformatHTML">
    <w:name w:val="HTML Preformatted"/>
    <w:basedOn w:val="Normal"/>
    <w:link w:val="PrformatHTMLCar"/>
    <w:uiPriority w:val="99"/>
    <w:unhideWhenUsed/>
    <w:rsid w:val="007F2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7F2408"/>
    <w:rPr>
      <w:rFonts w:ascii="Courier New" w:eastAsia="Times New Roman" w:hAnsi="Courier New" w:cs="Courier New"/>
      <w:sz w:val="20"/>
      <w:szCs w:val="20"/>
      <w:lang w:val="fr-FR" w:eastAsia="fr-FR"/>
    </w:rPr>
  </w:style>
  <w:style w:type="character" w:customStyle="1" w:styleId="descrtitle3">
    <w:name w:val="descr_title3"/>
    <w:basedOn w:val="Policepardfaut"/>
    <w:rsid w:val="007F2408"/>
    <w:rPr>
      <w:b/>
      <w:bCs/>
      <w:vanish w:val="0"/>
      <w:webHidden w:val="0"/>
      <w:sz w:val="26"/>
      <w:szCs w:val="26"/>
      <w:specVanish w:val="0"/>
    </w:rPr>
  </w:style>
  <w:style w:type="paragraph" w:customStyle="1" w:styleId="descr10">
    <w:name w:val="descr10"/>
    <w:basedOn w:val="Normal"/>
    <w:rsid w:val="007F2408"/>
    <w:pPr>
      <w:spacing w:before="75" w:after="75" w:line="240" w:lineRule="auto"/>
      <w:ind w:left="150" w:right="210"/>
    </w:pPr>
    <w:rPr>
      <w:rFonts w:ascii="Times New Roman" w:eastAsia="Times New Roman" w:hAnsi="Times New Roman" w:cs="Times New Roman"/>
      <w:color w:val="333333"/>
      <w:sz w:val="17"/>
      <w:szCs w:val="17"/>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910</Words>
  <Characters>5011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Mamadou ZIDA</dc:creator>
  <cp:keywords/>
  <dc:description/>
  <cp:lastModifiedBy>Mamadou ZIDA</cp:lastModifiedBy>
  <cp:revision>3</cp:revision>
  <dcterms:created xsi:type="dcterms:W3CDTF">2017-12-28T09:02:00Z</dcterms:created>
  <dcterms:modified xsi:type="dcterms:W3CDTF">2017-12-28T09:23:00Z</dcterms:modified>
</cp:coreProperties>
</file>