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844"/>
        <w:tblW w:w="16038" w:type="dxa"/>
        <w:tblLayout w:type="fixed"/>
        <w:tblLook w:val="04A0" w:firstRow="1" w:lastRow="0" w:firstColumn="1" w:lastColumn="0" w:noHBand="0" w:noVBand="1"/>
      </w:tblPr>
      <w:tblGrid>
        <w:gridCol w:w="2958"/>
        <w:gridCol w:w="126"/>
        <w:gridCol w:w="2835"/>
        <w:gridCol w:w="3260"/>
        <w:gridCol w:w="3120"/>
        <w:gridCol w:w="3739"/>
      </w:tblGrid>
      <w:tr w:rsidR="00F6445A" w:rsidTr="0030257B">
        <w:trPr>
          <w:trHeight w:val="460"/>
        </w:trPr>
        <w:tc>
          <w:tcPr>
            <w:tcW w:w="12299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6445A" w:rsidRPr="0087199E" w:rsidRDefault="00F6445A" w:rsidP="00843EF8">
            <w:pPr>
              <w:jc w:val="center"/>
              <w:rPr>
                <w:b/>
                <w:bCs/>
              </w:rPr>
            </w:pPr>
            <w:r w:rsidRPr="00D74299">
              <w:rPr>
                <w:b/>
                <w:bCs/>
                <w:sz w:val="44"/>
              </w:rPr>
              <w:t>Avis de recrutement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6445A" w:rsidRPr="0087199E" w:rsidRDefault="00F6445A" w:rsidP="00843EF8">
            <w:pPr>
              <w:rPr>
                <w:b/>
                <w:bCs/>
              </w:rPr>
            </w:pPr>
            <w:r w:rsidRPr="00B72F01">
              <w:rPr>
                <w:noProof/>
                <w:lang w:eastAsia="fr-FR"/>
              </w:rPr>
              <w:drawing>
                <wp:inline distT="0" distB="0" distL="0" distR="0" wp14:anchorId="271E6092" wp14:editId="536B8213">
                  <wp:extent cx="1581150" cy="314325"/>
                  <wp:effectExtent l="0" t="0" r="0" b="9525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B54" w:rsidTr="00843EF8">
        <w:trPr>
          <w:trHeight w:val="2156"/>
        </w:trPr>
        <w:tc>
          <w:tcPr>
            <w:tcW w:w="16038" w:type="dxa"/>
            <w:gridSpan w:val="6"/>
            <w:vAlign w:val="center"/>
          </w:tcPr>
          <w:p w:rsidR="008E3B54" w:rsidRPr="00F6445A" w:rsidRDefault="008E3B54" w:rsidP="00843EF8">
            <w:pPr>
              <w:pStyle w:val="descr10"/>
              <w:ind w:left="0"/>
              <w:jc w:val="both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Pour étoffer son équipe, la société </w:t>
            </w:r>
            <w:proofErr w:type="spellStart"/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>True</w:t>
            </w:r>
            <w:proofErr w:type="spellEnd"/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Gold </w:t>
            </w:r>
            <w:r w:rsidRPr="00C6587A">
              <w:rPr>
                <w:rStyle w:val="descrtitle3"/>
                <w:rFonts w:ascii="Arial" w:hAnsi="Arial" w:cs="Arial"/>
                <w:b w:val="0"/>
                <w:sz w:val="18"/>
                <w:szCs w:val="22"/>
                <w:lang w:val="fr-FR"/>
                <w:specVanish w:val="0"/>
              </w:rPr>
              <w:t>recherche des candidatures</w:t>
            </w:r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pour les postes suivants :</w:t>
            </w:r>
          </w:p>
          <w:p w:rsidR="00C6587A" w:rsidRPr="00CB6B87" w:rsidRDefault="00C6587A" w:rsidP="00CB6B87">
            <w:pPr>
              <w:pStyle w:val="Paragraphedeliste"/>
              <w:numPr>
                <w:ilvl w:val="0"/>
                <w:numId w:val="49"/>
              </w:numPr>
              <w:rPr>
                <w:rStyle w:val="descrtitle3"/>
                <w:rFonts w:ascii="Arial" w:hAnsi="Arial" w:cs="Arial"/>
                <w:sz w:val="22"/>
                <w:szCs w:val="22"/>
                <w:lang w:val="fr-FR"/>
              </w:rPr>
            </w:pPr>
            <w:r w:rsidRPr="00CB6B87">
              <w:rPr>
                <w:rStyle w:val="descrtitle3"/>
                <w:rFonts w:ascii="Arial" w:hAnsi="Arial" w:cs="Arial"/>
                <w:sz w:val="22"/>
                <w:szCs w:val="22"/>
                <w:lang w:val="fr-FR"/>
                <w:specVanish w:val="0"/>
              </w:rPr>
              <w:t xml:space="preserve">Opérateur de machine de coupe et pliage de barre d’armature -  </w:t>
            </w:r>
            <w:r w:rsidRPr="00CB6B87">
              <w:rPr>
                <w:rStyle w:val="descrtitle3"/>
                <w:rFonts w:ascii="Arial" w:hAnsi="Arial" w:cs="Arial"/>
                <w:b w:val="0"/>
                <w:sz w:val="22"/>
                <w:szCs w:val="22"/>
                <w:lang w:val="fr-FR"/>
                <w:specVanish w:val="0"/>
              </w:rPr>
              <w:t>Ouahigouya</w:t>
            </w:r>
            <w:r w:rsidRPr="00A50D12">
              <w:rPr>
                <w:rStyle w:val="descrtitle3"/>
                <w:rFonts w:ascii="Arial" w:hAnsi="Arial" w:cs="Arial"/>
                <w:b w:val="0"/>
                <w:sz w:val="22"/>
                <w:szCs w:val="22"/>
                <w:lang w:val="fr-CA"/>
                <w:specVanish w:val="0"/>
              </w:rPr>
              <w:t xml:space="preserve"> </w:t>
            </w:r>
            <w:r w:rsidR="0030257B" w:rsidRPr="00A50D12">
              <w:rPr>
                <w:rStyle w:val="descrtitle3"/>
                <w:rFonts w:ascii="Arial" w:hAnsi="Arial" w:cs="Arial"/>
                <w:b w:val="0"/>
                <w:bCs w:val="0"/>
                <w:sz w:val="22"/>
                <w:szCs w:val="22"/>
                <w:lang w:val="fr-CA"/>
                <w:specVanish w:val="0"/>
              </w:rPr>
              <w:t>(TGM038)</w:t>
            </w:r>
            <w:r w:rsidRPr="00CB6B87">
              <w:rPr>
                <w:rStyle w:val="descrtitle3"/>
                <w:rFonts w:ascii="Arial" w:hAnsi="Arial" w:cs="Arial"/>
                <w:sz w:val="22"/>
                <w:szCs w:val="22"/>
                <w:lang w:val="fr-FR"/>
                <w:specVanish w:val="0"/>
              </w:rPr>
              <w:t xml:space="preserve"> </w:t>
            </w:r>
          </w:p>
          <w:p w:rsidR="0030257B" w:rsidRPr="00CB6B87" w:rsidRDefault="0030257B" w:rsidP="00CB6B87">
            <w:pPr>
              <w:pStyle w:val="Paragraphedeliste"/>
              <w:numPr>
                <w:ilvl w:val="0"/>
                <w:numId w:val="49"/>
              </w:numPr>
              <w:rPr>
                <w:rStyle w:val="descrtitle3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B6B87">
              <w:rPr>
                <w:rStyle w:val="descrtitle3"/>
                <w:rFonts w:ascii="Arial" w:hAnsi="Arial" w:cs="Arial"/>
                <w:sz w:val="22"/>
                <w:szCs w:val="22"/>
                <w:lang w:val="fr-FR"/>
                <w:specVanish w:val="0"/>
              </w:rPr>
              <w:t xml:space="preserve">Monteur d'échafauds </w:t>
            </w:r>
            <w:r w:rsidRPr="00CB6B87">
              <w:rPr>
                <w:rStyle w:val="descrtitle3"/>
                <w:rFonts w:ascii="Arial" w:hAnsi="Arial" w:cs="Arial"/>
                <w:b w:val="0"/>
                <w:sz w:val="22"/>
                <w:szCs w:val="22"/>
                <w:lang w:val="fr-FR"/>
                <w:specVanish w:val="0"/>
              </w:rPr>
              <w:t>-  Ouahigouya</w:t>
            </w:r>
            <w:r w:rsidRPr="00CB6B87">
              <w:rPr>
                <w:rStyle w:val="descrtitle3"/>
                <w:rFonts w:ascii="Arial" w:hAnsi="Arial" w:cs="Arial"/>
                <w:b w:val="0"/>
                <w:sz w:val="22"/>
                <w:szCs w:val="22"/>
                <w:specVanish w:val="0"/>
              </w:rPr>
              <w:t xml:space="preserve"> </w:t>
            </w:r>
            <w:r w:rsidRPr="00CB6B87">
              <w:rPr>
                <w:rStyle w:val="descrtitle3"/>
                <w:rFonts w:ascii="Arial" w:hAnsi="Arial" w:cs="Arial"/>
                <w:sz w:val="22"/>
                <w:szCs w:val="22"/>
                <w:lang w:val="fr-FR"/>
                <w:specVanish w:val="0"/>
              </w:rPr>
              <w:t xml:space="preserve"> </w:t>
            </w:r>
            <w:r w:rsidRPr="00CB6B87">
              <w:rPr>
                <w:rStyle w:val="descrtitle3"/>
                <w:rFonts w:ascii="Arial" w:hAnsi="Arial" w:cs="Arial"/>
                <w:b w:val="0"/>
                <w:bCs w:val="0"/>
                <w:sz w:val="22"/>
                <w:szCs w:val="22"/>
                <w:specVanish w:val="0"/>
              </w:rPr>
              <w:t>(TGM039)</w:t>
            </w:r>
          </w:p>
          <w:p w:rsidR="0030257B" w:rsidRPr="00A50D12" w:rsidRDefault="0030257B" w:rsidP="00CB6B87">
            <w:pPr>
              <w:pStyle w:val="Paragraphedeliste"/>
              <w:numPr>
                <w:ilvl w:val="0"/>
                <w:numId w:val="49"/>
              </w:numPr>
              <w:rPr>
                <w:rStyle w:val="descrtitle3"/>
                <w:rFonts w:ascii="Arial" w:hAnsi="Arial" w:cs="Arial"/>
                <w:b w:val="0"/>
                <w:bCs w:val="0"/>
                <w:sz w:val="22"/>
                <w:szCs w:val="22"/>
                <w:lang w:val="fr-CA"/>
              </w:rPr>
            </w:pPr>
            <w:r w:rsidRPr="00CB6B87">
              <w:rPr>
                <w:rStyle w:val="descrtitle3"/>
                <w:rFonts w:ascii="Arial" w:hAnsi="Arial" w:cs="Arial"/>
                <w:sz w:val="22"/>
                <w:szCs w:val="22"/>
                <w:lang w:val="fr-FR"/>
                <w:specVanish w:val="0"/>
              </w:rPr>
              <w:t xml:space="preserve">Monteur  de Coffrage </w:t>
            </w:r>
            <w:r w:rsidRPr="00CB6B87">
              <w:rPr>
                <w:rStyle w:val="descrtitle3"/>
                <w:rFonts w:ascii="Arial" w:hAnsi="Arial" w:cs="Arial"/>
                <w:b w:val="0"/>
                <w:sz w:val="22"/>
                <w:szCs w:val="22"/>
                <w:lang w:val="fr-FR"/>
                <w:specVanish w:val="0"/>
              </w:rPr>
              <w:t>- Ouahigouya</w:t>
            </w:r>
            <w:r w:rsidRPr="00CB6B87">
              <w:rPr>
                <w:rStyle w:val="descrtitle3"/>
                <w:rFonts w:ascii="Arial" w:hAnsi="Arial" w:cs="Arial"/>
                <w:sz w:val="22"/>
                <w:szCs w:val="22"/>
                <w:lang w:val="fr-FR"/>
                <w:specVanish w:val="0"/>
              </w:rPr>
              <w:t xml:space="preserve"> </w:t>
            </w:r>
            <w:r w:rsidRPr="00A50D12">
              <w:rPr>
                <w:rStyle w:val="descrtitle3"/>
                <w:rFonts w:ascii="Arial" w:hAnsi="Arial" w:cs="Arial"/>
                <w:b w:val="0"/>
                <w:bCs w:val="0"/>
                <w:sz w:val="22"/>
                <w:szCs w:val="22"/>
                <w:lang w:val="fr-CA"/>
                <w:specVanish w:val="0"/>
              </w:rPr>
              <w:t>(TGM040)</w:t>
            </w:r>
          </w:p>
          <w:p w:rsidR="0030257B" w:rsidRPr="00CB6B87" w:rsidRDefault="0030257B" w:rsidP="00CB6B87">
            <w:pPr>
              <w:pStyle w:val="Paragraphedeliste"/>
              <w:numPr>
                <w:ilvl w:val="0"/>
                <w:numId w:val="49"/>
              </w:numPr>
              <w:rPr>
                <w:rStyle w:val="descrtitle3"/>
                <w:rFonts w:ascii="Arial" w:hAnsi="Arial" w:cs="Arial"/>
                <w:b w:val="0"/>
                <w:bCs w:val="0"/>
                <w:sz w:val="22"/>
                <w:szCs w:val="22"/>
                <w:lang w:val="fr-CA"/>
              </w:rPr>
            </w:pPr>
            <w:r w:rsidRPr="00CB6B87">
              <w:rPr>
                <w:rStyle w:val="descrtitle3"/>
                <w:rFonts w:ascii="Arial" w:hAnsi="Arial" w:cs="Arial"/>
                <w:sz w:val="22"/>
                <w:szCs w:val="22"/>
                <w:lang w:val="fr-FR"/>
                <w:specVanish w:val="0"/>
              </w:rPr>
              <w:t>Chef d’équipe</w:t>
            </w:r>
            <w:r w:rsidR="00CB6B87">
              <w:rPr>
                <w:rStyle w:val="descrtitle3"/>
                <w:rFonts w:ascii="Arial" w:hAnsi="Arial" w:cs="Arial"/>
                <w:sz w:val="22"/>
                <w:szCs w:val="22"/>
                <w:lang w:val="fr-FR"/>
                <w:specVanish w:val="0"/>
              </w:rPr>
              <w:t xml:space="preserve"> de T</w:t>
            </w:r>
            <w:r w:rsidRPr="00CB6B87">
              <w:rPr>
                <w:rStyle w:val="descrtitle3"/>
                <w:rFonts w:ascii="Arial" w:hAnsi="Arial" w:cs="Arial"/>
                <w:sz w:val="22"/>
                <w:szCs w:val="22"/>
                <w:lang w:val="fr-FR"/>
                <w:specVanish w:val="0"/>
              </w:rPr>
              <w:t xml:space="preserve">ravaux Bétonnage </w:t>
            </w:r>
            <w:r w:rsidRPr="00CB6B87">
              <w:rPr>
                <w:rStyle w:val="descrtitle3"/>
                <w:rFonts w:ascii="Arial" w:hAnsi="Arial" w:cs="Arial"/>
                <w:b w:val="0"/>
                <w:sz w:val="22"/>
                <w:szCs w:val="22"/>
                <w:lang w:val="fr-FR"/>
                <w:specVanish w:val="0"/>
              </w:rPr>
              <w:t>- Ouahigouya</w:t>
            </w:r>
            <w:r w:rsidRPr="00CB6B87">
              <w:rPr>
                <w:rStyle w:val="descrtitle3"/>
                <w:rFonts w:ascii="Arial" w:hAnsi="Arial" w:cs="Arial"/>
                <w:sz w:val="22"/>
                <w:szCs w:val="22"/>
                <w:lang w:val="fr-FR"/>
                <w:specVanish w:val="0"/>
              </w:rPr>
              <w:t xml:space="preserve"> </w:t>
            </w:r>
            <w:r w:rsidRPr="00CB6B87">
              <w:rPr>
                <w:rStyle w:val="descrtitle3"/>
                <w:rFonts w:ascii="Arial" w:hAnsi="Arial" w:cs="Arial"/>
                <w:b w:val="0"/>
                <w:bCs w:val="0"/>
                <w:sz w:val="22"/>
                <w:szCs w:val="22"/>
                <w:lang w:val="fr-CA"/>
                <w:specVanish w:val="0"/>
              </w:rPr>
              <w:t>(TGM041)</w:t>
            </w:r>
          </w:p>
          <w:p w:rsidR="00C6587A" w:rsidRPr="00CB6B87" w:rsidRDefault="0030257B" w:rsidP="00CB6B87">
            <w:pPr>
              <w:pStyle w:val="Paragraphedeliste"/>
              <w:numPr>
                <w:ilvl w:val="0"/>
                <w:numId w:val="49"/>
              </w:numPr>
              <w:rPr>
                <w:rStyle w:val="descrtitle3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B6B87">
              <w:rPr>
                <w:rStyle w:val="descrtitle3"/>
                <w:rFonts w:ascii="Arial" w:hAnsi="Arial" w:cs="Arial"/>
                <w:sz w:val="22"/>
                <w:szCs w:val="22"/>
                <w:lang w:val="fr-FR"/>
                <w:specVanish w:val="0"/>
              </w:rPr>
              <w:t xml:space="preserve">Arpenteur Géomètre  </w:t>
            </w:r>
            <w:r w:rsidRPr="00CB6B87">
              <w:rPr>
                <w:rStyle w:val="descrtitle3"/>
                <w:rFonts w:ascii="Arial" w:hAnsi="Arial" w:cs="Arial"/>
                <w:b w:val="0"/>
                <w:sz w:val="22"/>
                <w:szCs w:val="22"/>
                <w:lang w:val="fr-FR"/>
                <w:specVanish w:val="0"/>
              </w:rPr>
              <w:t>- Ouahigouya (</w:t>
            </w:r>
            <w:r w:rsidRPr="00CB6B87">
              <w:rPr>
                <w:rStyle w:val="descrtitle3"/>
                <w:rFonts w:ascii="Arial" w:hAnsi="Arial" w:cs="Arial"/>
                <w:b w:val="0"/>
                <w:bCs w:val="0"/>
                <w:sz w:val="22"/>
                <w:szCs w:val="22"/>
                <w:specVanish w:val="0"/>
              </w:rPr>
              <w:t>TGM042)</w:t>
            </w:r>
          </w:p>
          <w:p w:rsidR="0030257B" w:rsidRPr="008E3B54" w:rsidRDefault="0030257B" w:rsidP="00C6587A">
            <w:pPr>
              <w:pStyle w:val="Paragraphedeliste"/>
              <w:ind w:left="360"/>
              <w:rPr>
                <w:b/>
                <w:bCs/>
                <w:szCs w:val="20"/>
                <w:lang w:val="fr-FR"/>
              </w:rPr>
            </w:pPr>
          </w:p>
          <w:p w:rsidR="008E3B54" w:rsidRPr="008A7200" w:rsidRDefault="008E3B54" w:rsidP="00843EF8">
            <w:pPr>
              <w:pStyle w:val="descr10"/>
              <w:spacing w:before="0" w:after="0"/>
              <w:ind w:left="0" w:right="0"/>
              <w:jc w:val="both"/>
              <w:rPr>
                <w:rStyle w:val="descrtitle3"/>
                <w:rFonts w:ascii="Agency FB" w:hAnsi="Agency FB"/>
                <w:lang w:val="fr-FR"/>
              </w:rPr>
            </w:pPr>
            <w:r w:rsidRPr="0030257B">
              <w:rPr>
                <w:rStyle w:val="descrtitle3"/>
                <w:rFonts w:ascii="Arial" w:hAnsi="Arial"/>
                <w:sz w:val="18"/>
                <w:szCs w:val="22"/>
                <w:lang w:val="fr-CA"/>
                <w:specVanish w:val="0"/>
              </w:rPr>
              <w:t xml:space="preserve">Vous définissez votre avenir. </w:t>
            </w:r>
            <w:r w:rsidRPr="00A50D12">
              <w:rPr>
                <w:rStyle w:val="descrtitle3"/>
                <w:rFonts w:ascii="Arial" w:hAnsi="Arial"/>
                <w:sz w:val="18"/>
                <w:szCs w:val="22"/>
                <w:lang w:val="fr-CA"/>
                <w:specVanish w:val="0"/>
              </w:rPr>
              <w:t>En tant qu’un de nos employés, vous n’êtes pas seulement quelqu’un qui travaille pour nous…vous êtes l’une des personnes qui contribuent à notre succès.</w:t>
            </w:r>
          </w:p>
        </w:tc>
      </w:tr>
      <w:tr w:rsidR="00F6445A" w:rsidTr="00843EF8">
        <w:trPr>
          <w:trHeight w:val="264"/>
        </w:trPr>
        <w:tc>
          <w:tcPr>
            <w:tcW w:w="16038" w:type="dxa"/>
            <w:gridSpan w:val="6"/>
            <w:shd w:val="clear" w:color="auto" w:fill="C4BC96" w:themeFill="background2" w:themeFillShade="BF"/>
          </w:tcPr>
          <w:p w:rsidR="00F6445A" w:rsidRPr="00756CF7" w:rsidRDefault="00F6445A" w:rsidP="00843EF8">
            <w:pPr>
              <w:pStyle w:val="descr10"/>
              <w:spacing w:before="0" w:after="0"/>
              <w:ind w:left="0"/>
              <w:jc w:val="center"/>
              <w:rPr>
                <w:rStyle w:val="descrtitle3"/>
                <w:rFonts w:ascii="Arial" w:hAnsi="Arial" w:cs="Arial"/>
                <w:sz w:val="24"/>
                <w:szCs w:val="22"/>
                <w:lang w:val="fr-FR"/>
              </w:rPr>
            </w:pPr>
            <w:r w:rsidRPr="00756CF7">
              <w:rPr>
                <w:rStyle w:val="descrtitle3"/>
                <w:rFonts w:ascii="Arial" w:hAnsi="Arial" w:cs="Arial"/>
                <w:sz w:val="24"/>
                <w:szCs w:val="22"/>
                <w:lang w:val="fr-FR"/>
                <w:specVanish w:val="0"/>
              </w:rPr>
              <w:t>Description des postes</w:t>
            </w:r>
          </w:p>
        </w:tc>
      </w:tr>
      <w:tr w:rsidR="00843EF8" w:rsidTr="0030257B">
        <w:trPr>
          <w:trHeight w:val="381"/>
        </w:trPr>
        <w:tc>
          <w:tcPr>
            <w:tcW w:w="3084" w:type="dxa"/>
            <w:gridSpan w:val="2"/>
            <w:vAlign w:val="center"/>
          </w:tcPr>
          <w:p w:rsidR="00CB6B87" w:rsidRDefault="00C6587A" w:rsidP="00CB6B87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 w:rsidRPr="00CB6B87">
              <w:rPr>
                <w:rStyle w:val="descrtitle3"/>
                <w:rFonts w:ascii="Arial" w:eastAsia="Calibri" w:hAnsi="Arial" w:cs="Arial"/>
                <w:color w:val="auto"/>
                <w:sz w:val="22"/>
                <w:szCs w:val="22"/>
                <w:lang w:val="fr-FR" w:eastAsia="en-US"/>
                <w:specVanish w:val="0"/>
              </w:rPr>
              <w:t>Opérateur de machine de coupe et pliage de barre d’armature</w:t>
            </w:r>
            <w:r w:rsidRPr="00C6587A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</w:t>
            </w:r>
          </w:p>
          <w:p w:rsidR="00843EF8" w:rsidRPr="00F6445A" w:rsidRDefault="00C6587A" w:rsidP="00CB6B87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 w:rsidRPr="0030257B">
              <w:rPr>
                <w:rStyle w:val="descrtitle3"/>
                <w:rFonts w:ascii="Arial" w:hAnsi="Arial" w:cs="Arial"/>
                <w:bCs w:val="0"/>
                <w:sz w:val="18"/>
                <w:szCs w:val="22"/>
                <w:lang w:val="fr-CA"/>
                <w:specVanish w:val="0"/>
              </w:rPr>
              <w:t>Ouahigouya</w:t>
            </w:r>
            <w:r>
              <w:rPr>
                <w:b/>
                <w:szCs w:val="20"/>
                <w:lang w:val="fr-FR"/>
              </w:rPr>
              <w:t xml:space="preserve"> </w:t>
            </w:r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</w:t>
            </w:r>
            <w:r w:rsidR="003E0B98" w:rsidRPr="005A5456">
              <w:rPr>
                <w:b/>
                <w:bCs/>
                <w:sz w:val="20"/>
                <w:szCs w:val="20"/>
                <w:lang w:val="fr-FR"/>
              </w:rPr>
              <w:t>(TGM0</w:t>
            </w:r>
            <w:r>
              <w:rPr>
                <w:b/>
                <w:bCs/>
                <w:sz w:val="20"/>
                <w:szCs w:val="20"/>
                <w:lang w:val="fr-FR"/>
              </w:rPr>
              <w:t>38</w:t>
            </w:r>
            <w:r w:rsidR="003E0B98" w:rsidRPr="005A5456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2835" w:type="dxa"/>
            <w:vAlign w:val="center"/>
          </w:tcPr>
          <w:p w:rsidR="00843EF8" w:rsidRPr="00F6445A" w:rsidRDefault="00AF76EE" w:rsidP="003E0B9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 w:rsidRPr="00CB6B87">
              <w:rPr>
                <w:rStyle w:val="descrtitle3"/>
                <w:rFonts w:ascii="Arial" w:eastAsia="Calibri" w:hAnsi="Arial" w:cs="Arial"/>
                <w:color w:val="auto"/>
                <w:sz w:val="22"/>
                <w:szCs w:val="22"/>
                <w:lang w:val="fr-FR" w:eastAsia="en-US"/>
                <w:specVanish w:val="0"/>
              </w:rPr>
              <w:t>Monteur</w:t>
            </w:r>
            <w:r w:rsidR="00C6587A" w:rsidRPr="00CB6B87">
              <w:rPr>
                <w:rStyle w:val="descrtitle3"/>
                <w:rFonts w:ascii="Arial" w:eastAsia="Calibri" w:hAnsi="Arial" w:cs="Arial"/>
                <w:color w:val="auto"/>
                <w:sz w:val="22"/>
                <w:szCs w:val="22"/>
                <w:lang w:val="fr-FR" w:eastAsia="en-US"/>
                <w:specVanish w:val="0"/>
              </w:rPr>
              <w:t xml:space="preserve"> d'échafauds</w:t>
            </w:r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-</w:t>
            </w:r>
            <w:r w:rsidR="00C6587A" w:rsidRPr="00C6587A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 Ouahigouya</w:t>
            </w:r>
            <w:r w:rsidR="00C6587A">
              <w:rPr>
                <w:b/>
                <w:szCs w:val="20"/>
                <w:lang w:val="fr-FR"/>
              </w:rPr>
              <w:t xml:space="preserve"> </w:t>
            </w:r>
            <w:r w:rsidR="00C6587A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</w:t>
            </w:r>
            <w:r w:rsidR="00C6587A" w:rsidRPr="005A5456">
              <w:rPr>
                <w:b/>
                <w:bCs/>
                <w:sz w:val="20"/>
                <w:szCs w:val="20"/>
                <w:lang w:val="fr-FR"/>
              </w:rPr>
              <w:t>(TGM0</w:t>
            </w:r>
            <w:r w:rsidR="00C6587A">
              <w:rPr>
                <w:b/>
                <w:bCs/>
                <w:sz w:val="20"/>
                <w:szCs w:val="20"/>
                <w:lang w:val="fr-FR"/>
              </w:rPr>
              <w:t>39</w:t>
            </w:r>
            <w:r w:rsidR="00C6587A" w:rsidRPr="005A5456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260" w:type="dxa"/>
            <w:vAlign w:val="center"/>
          </w:tcPr>
          <w:p w:rsidR="00843EF8" w:rsidRPr="00F6445A" w:rsidRDefault="00BE4E8D" w:rsidP="00C6587A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 w:rsidRPr="00CB6B87">
              <w:rPr>
                <w:rStyle w:val="descrtitle3"/>
                <w:rFonts w:ascii="Arial" w:eastAsia="Calibri" w:hAnsi="Arial" w:cs="Arial"/>
                <w:color w:val="auto"/>
                <w:sz w:val="22"/>
                <w:szCs w:val="22"/>
                <w:lang w:val="fr-FR" w:eastAsia="en-US"/>
                <w:specVanish w:val="0"/>
              </w:rPr>
              <w:t>Monteur  de C</w:t>
            </w:r>
            <w:r w:rsidR="00AF76EE" w:rsidRPr="00CB6B87">
              <w:rPr>
                <w:rStyle w:val="descrtitle3"/>
                <w:rFonts w:ascii="Arial" w:eastAsia="Calibri" w:hAnsi="Arial" w:cs="Arial"/>
                <w:color w:val="auto"/>
                <w:sz w:val="22"/>
                <w:szCs w:val="22"/>
                <w:lang w:val="fr-FR" w:eastAsia="en-US"/>
                <w:specVanish w:val="0"/>
              </w:rPr>
              <w:t>offrage</w:t>
            </w:r>
            <w:r w:rsidR="00AF76EE" w:rsidRPr="00AF76EE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-</w:t>
            </w:r>
            <w:r w:rsidR="00AF76EE" w:rsidRPr="00AF76EE">
              <w:rPr>
                <w:lang w:val="fr-CA"/>
              </w:rPr>
              <w:t xml:space="preserve"> </w:t>
            </w:r>
            <w:r w:rsidR="00843EF8" w:rsidRPr="00557AE3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Ouahigouya </w:t>
            </w:r>
            <w:r w:rsidR="00C6587A" w:rsidRPr="005A5456">
              <w:rPr>
                <w:b/>
                <w:bCs/>
                <w:sz w:val="20"/>
                <w:szCs w:val="20"/>
                <w:lang w:val="fr-FR"/>
              </w:rPr>
              <w:t>(TGM0</w:t>
            </w:r>
            <w:r w:rsidR="00C6587A">
              <w:rPr>
                <w:b/>
                <w:bCs/>
                <w:sz w:val="20"/>
                <w:szCs w:val="20"/>
                <w:lang w:val="fr-FR"/>
              </w:rPr>
              <w:t>40</w:t>
            </w:r>
            <w:r w:rsidR="00C6587A" w:rsidRPr="005A5456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120" w:type="dxa"/>
            <w:vAlign w:val="center"/>
          </w:tcPr>
          <w:p w:rsidR="00843EF8" w:rsidRPr="00F6445A" w:rsidRDefault="00AF76EE" w:rsidP="00AF76EE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 w:rsidRPr="00CB6B87">
              <w:rPr>
                <w:rStyle w:val="descrtitle3"/>
                <w:rFonts w:ascii="Arial" w:eastAsia="Calibri" w:hAnsi="Arial" w:cs="Arial"/>
                <w:color w:val="auto"/>
                <w:sz w:val="22"/>
                <w:szCs w:val="22"/>
                <w:lang w:val="fr-FR" w:eastAsia="en-US"/>
                <w:specVanish w:val="0"/>
              </w:rPr>
              <w:t xml:space="preserve">Chef </w:t>
            </w:r>
            <w:r w:rsidR="00BE4E8D" w:rsidRPr="00CB6B87">
              <w:rPr>
                <w:rStyle w:val="descrtitle3"/>
                <w:rFonts w:ascii="Arial" w:eastAsia="Calibri" w:hAnsi="Arial" w:cs="Arial"/>
                <w:color w:val="auto"/>
                <w:sz w:val="22"/>
                <w:szCs w:val="22"/>
                <w:lang w:val="fr-FR" w:eastAsia="en-US"/>
                <w:specVanish w:val="0"/>
              </w:rPr>
              <w:t>d’équipe</w:t>
            </w:r>
            <w:r w:rsidR="00CB6B87">
              <w:rPr>
                <w:rStyle w:val="descrtitle3"/>
                <w:rFonts w:ascii="Arial" w:eastAsia="Calibri" w:hAnsi="Arial" w:cs="Arial"/>
                <w:color w:val="auto"/>
                <w:sz w:val="22"/>
                <w:szCs w:val="22"/>
                <w:lang w:val="fr-FR" w:eastAsia="en-US"/>
                <w:specVanish w:val="0"/>
              </w:rPr>
              <w:t xml:space="preserve"> de T</w:t>
            </w:r>
            <w:r w:rsidR="00BE4E8D" w:rsidRPr="00CB6B87">
              <w:rPr>
                <w:rStyle w:val="descrtitle3"/>
                <w:rFonts w:ascii="Arial" w:eastAsia="Calibri" w:hAnsi="Arial" w:cs="Arial"/>
                <w:color w:val="auto"/>
                <w:sz w:val="22"/>
                <w:szCs w:val="22"/>
                <w:lang w:val="fr-FR" w:eastAsia="en-US"/>
                <w:specVanish w:val="0"/>
              </w:rPr>
              <w:t>ravaux B</w:t>
            </w:r>
            <w:r w:rsidRPr="00CB6B87">
              <w:rPr>
                <w:rStyle w:val="descrtitle3"/>
                <w:rFonts w:ascii="Arial" w:eastAsia="Calibri" w:hAnsi="Arial" w:cs="Arial"/>
                <w:color w:val="auto"/>
                <w:sz w:val="22"/>
                <w:szCs w:val="22"/>
                <w:lang w:val="fr-FR" w:eastAsia="en-US"/>
                <w:specVanish w:val="0"/>
              </w:rPr>
              <w:t>étonnage</w:t>
            </w:r>
            <w:r w:rsidR="00BE4E8D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</w:t>
            </w:r>
            <w:r w:rsidR="00CB6B87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                                 </w:t>
            </w:r>
            <w:r w:rsidRPr="00AF76EE">
              <w:rPr>
                <w:lang w:val="fr-CA"/>
              </w:rPr>
              <w:t xml:space="preserve"> </w:t>
            </w:r>
            <w:r w:rsidR="00843EF8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Ouahigouya </w:t>
            </w:r>
            <w:r w:rsidR="00C6587A" w:rsidRPr="005A5456">
              <w:rPr>
                <w:b/>
                <w:bCs/>
                <w:sz w:val="20"/>
                <w:szCs w:val="20"/>
                <w:lang w:val="fr-FR"/>
              </w:rPr>
              <w:t>(TGM0</w:t>
            </w:r>
            <w:r w:rsidR="00C6587A">
              <w:rPr>
                <w:b/>
                <w:bCs/>
                <w:sz w:val="20"/>
                <w:szCs w:val="20"/>
                <w:lang w:val="fr-FR"/>
              </w:rPr>
              <w:t>41</w:t>
            </w:r>
            <w:r w:rsidR="00C6587A" w:rsidRPr="005A5456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739" w:type="dxa"/>
            <w:vAlign w:val="center"/>
          </w:tcPr>
          <w:p w:rsidR="00843EF8" w:rsidRPr="00F6445A" w:rsidRDefault="00BE4E8D" w:rsidP="00843EF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8"/>
                <w:szCs w:val="22"/>
                <w:lang w:val="fr-FR"/>
              </w:rPr>
            </w:pPr>
            <w:r w:rsidRPr="00CB6B87">
              <w:rPr>
                <w:rStyle w:val="descrtitle3"/>
                <w:rFonts w:ascii="Arial" w:eastAsia="Calibri" w:hAnsi="Arial" w:cs="Arial"/>
                <w:color w:val="auto"/>
                <w:sz w:val="22"/>
                <w:szCs w:val="22"/>
                <w:lang w:val="fr-FR" w:eastAsia="en-US"/>
                <w:specVanish w:val="0"/>
              </w:rPr>
              <w:t>Arpenteur Géomètre</w:t>
            </w:r>
            <w:r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 - </w:t>
            </w:r>
            <w:r w:rsidR="00843EF8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Ouahigouya </w:t>
            </w:r>
            <w:r w:rsidR="00C6587A" w:rsidRPr="005A5456">
              <w:rPr>
                <w:b/>
                <w:bCs/>
                <w:sz w:val="20"/>
                <w:szCs w:val="20"/>
                <w:lang w:val="fr-FR"/>
              </w:rPr>
              <w:t>(TGM0</w:t>
            </w:r>
            <w:r w:rsidR="00C6587A">
              <w:rPr>
                <w:b/>
                <w:bCs/>
                <w:sz w:val="20"/>
                <w:szCs w:val="20"/>
                <w:lang w:val="fr-FR"/>
              </w:rPr>
              <w:t>42</w:t>
            </w:r>
            <w:r w:rsidR="00C6587A" w:rsidRPr="005A5456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843EF8" w:rsidTr="0030257B">
        <w:trPr>
          <w:trHeight w:val="2604"/>
        </w:trPr>
        <w:tc>
          <w:tcPr>
            <w:tcW w:w="3084" w:type="dxa"/>
            <w:gridSpan w:val="2"/>
          </w:tcPr>
          <w:p w:rsidR="00B17B5A" w:rsidRPr="00B17B5A" w:rsidRDefault="00B17B5A" w:rsidP="00B17B5A">
            <w:pPr>
              <w:spacing w:line="240" w:lineRule="atLeast"/>
              <w:jc w:val="both"/>
              <w:outlineLvl w:val="0"/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</w:pPr>
            <w:r w:rsidRPr="00B17B5A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 xml:space="preserve">Le titulaire du poste </w:t>
            </w:r>
            <w:r w:rsidR="00F409DF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>sera</w:t>
            </w:r>
            <w:r w:rsidR="00F409DF" w:rsidRPr="00B17B5A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 xml:space="preserve"> </w:t>
            </w:r>
            <w:r w:rsidRPr="00B17B5A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>chargé</w:t>
            </w:r>
            <w:r w:rsidR="00C6587A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 xml:space="preserve"> de</w:t>
            </w:r>
            <w:r w:rsidRPr="00B17B5A">
              <w:rPr>
                <w:rFonts w:ascii="Arial" w:eastAsia="Times New Roman" w:hAnsi="Arial" w:cs="Arial"/>
                <w:color w:val="333333"/>
                <w:sz w:val="16"/>
                <w:szCs w:val="20"/>
                <w:lang w:eastAsia="en-CA"/>
              </w:rPr>
              <w:t>:</w:t>
            </w:r>
          </w:p>
          <w:p w:rsidR="00C6587A" w:rsidRPr="00AF76EE" w:rsidRDefault="00C6587A" w:rsidP="00C6587A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AF76EE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Superviser une équipe de 6 personnes</w:t>
            </w:r>
            <w:r w:rsidR="00AF76EE" w:rsidRPr="00AF76EE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C6587A" w:rsidRPr="00C6587A" w:rsidRDefault="00AF76EE" w:rsidP="00C6587A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C</w:t>
            </w:r>
            <w:r w:rsidR="00C6587A"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oupe</w:t>
            </w: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r et plier</w:t>
            </w:r>
            <w:r w:rsidR="00C6587A"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 des barres d'armature selon les plans techniques et le programme de pliage</w:t>
            </w: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C6587A" w:rsidRPr="00C6587A" w:rsidRDefault="00C6587A" w:rsidP="00C6587A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Se conformer au programme de travail</w:t>
            </w:r>
            <w:r w:rsidR="00AF76EE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843EF8" w:rsidRPr="0030257B" w:rsidRDefault="00C6587A" w:rsidP="0030257B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Entretenir la zone de travail et s’assurer qu’elle  est à tout moment sécuritaire. </w:t>
            </w:r>
          </w:p>
        </w:tc>
        <w:tc>
          <w:tcPr>
            <w:tcW w:w="2835" w:type="dxa"/>
          </w:tcPr>
          <w:p w:rsidR="00CA59B1" w:rsidRPr="00C6587A" w:rsidRDefault="00CA59B1" w:rsidP="00C6587A">
            <w:p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Le titulaire du poste </w:t>
            </w:r>
            <w:r w:rsidR="00AF76EE" w:rsidRPr="003C0C23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>aura les responsabilités suivantes</w:t>
            </w:r>
            <w:r w:rsidR="00AF76EE"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 </w:t>
            </w:r>
            <w:r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: </w:t>
            </w:r>
          </w:p>
          <w:p w:rsidR="00C6587A" w:rsidRPr="00C6587A" w:rsidRDefault="00C6587A" w:rsidP="00C6587A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Superviser une équipe de 4 personnes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C6587A" w:rsidRPr="00C6587A" w:rsidRDefault="00AF76EE" w:rsidP="00C6587A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C</w:t>
            </w:r>
            <w:r w:rsidR="00C6587A"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onstruire et entretenir des échafauds comme prévu dans le programme de travail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C6587A" w:rsidRPr="00C6587A" w:rsidRDefault="00AF76EE" w:rsidP="00C6587A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V</w:t>
            </w:r>
            <w:r w:rsidR="00C6587A"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eiller à ce que la zone soit sécurisée en tout temps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C6587A" w:rsidRPr="00C6587A" w:rsidRDefault="00AF76EE" w:rsidP="00C6587A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V</w:t>
            </w:r>
            <w:r w:rsidR="00C6587A"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eiller à ce qu’il n’y </w:t>
            </w:r>
            <w:r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ait</w:t>
            </w:r>
            <w:r w:rsidR="00C6587A" w:rsidRPr="00C6587A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 pas d'utilisation non autorisée d'un échafaudage jusqu'à ce que le montage soit terminé et déclaré sécuritaire pour utilisation.</w:t>
            </w:r>
          </w:p>
          <w:p w:rsidR="00843EF8" w:rsidRPr="00C6587A" w:rsidRDefault="00843EF8" w:rsidP="00C6587A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</w:p>
        </w:tc>
        <w:tc>
          <w:tcPr>
            <w:tcW w:w="3260" w:type="dxa"/>
          </w:tcPr>
          <w:p w:rsidR="00843EF8" w:rsidRPr="00073AAE" w:rsidRDefault="00843EF8" w:rsidP="00843EF8">
            <w:pPr>
              <w:keepNext/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3C0C23">
              <w:rPr>
                <w:rFonts w:ascii="Arial" w:hAnsi="Arial" w:cs="Arial"/>
                <w:bCs/>
                <w:sz w:val="16"/>
                <w:szCs w:val="20"/>
              </w:rPr>
              <w:t xml:space="preserve">Le </w:t>
            </w:r>
            <w:r w:rsidRPr="003C0C23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 xml:space="preserve">titulaire du poste aura les responsabilités suivantes : </w:t>
            </w:r>
          </w:p>
          <w:p w:rsidR="00AF76EE" w:rsidRPr="00AF76EE" w:rsidRDefault="00AF76EE" w:rsidP="00AF76EE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AF76EE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Superviser une équipe de 6 </w:t>
            </w:r>
            <w:bookmarkStart w:id="0" w:name="_GoBack"/>
            <w:bookmarkEnd w:id="0"/>
            <w:r w:rsidRPr="00AF76EE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personnes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AF76EE" w:rsidRPr="00AF76EE" w:rsidRDefault="00AF76EE" w:rsidP="00AF76EE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Mettre</w:t>
            </w:r>
            <w:r w:rsidRPr="00AF76EE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 en place des coffrages selon les plans techniques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AF76EE" w:rsidRPr="00AF76EE" w:rsidRDefault="00AF76EE" w:rsidP="00AF76EE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AF76EE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Se conformer au programme de travail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AF76EE" w:rsidRPr="00AF76EE" w:rsidRDefault="00AF76EE" w:rsidP="00AF76EE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Régler</w:t>
            </w:r>
            <w:r w:rsidRPr="00AF76EE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 des boulons et autres pièces en fonte selon les plans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AF76EE" w:rsidRPr="00AF76EE" w:rsidRDefault="00AF76EE" w:rsidP="00AF76EE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AF76EE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Maintenir la zone de travail sécuritaire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843EF8" w:rsidRPr="0030257B" w:rsidRDefault="00AF76EE" w:rsidP="0030257B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AF76EE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Entretenir et garder le coffrage en bon état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 et propre</w:t>
            </w:r>
          </w:p>
        </w:tc>
        <w:tc>
          <w:tcPr>
            <w:tcW w:w="3120" w:type="dxa"/>
          </w:tcPr>
          <w:p w:rsidR="00BE4E8D" w:rsidRPr="00073AAE" w:rsidRDefault="00BE4E8D" w:rsidP="00BE4E8D">
            <w:pPr>
              <w:keepNext/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3C0C23">
              <w:rPr>
                <w:rFonts w:ascii="Arial" w:hAnsi="Arial" w:cs="Arial"/>
                <w:bCs/>
                <w:sz w:val="16"/>
                <w:szCs w:val="20"/>
              </w:rPr>
              <w:t xml:space="preserve">Le </w:t>
            </w:r>
            <w:r w:rsidRPr="003C0C23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 xml:space="preserve">titulaire du poste aura les responsabilités suivantes : 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BE4E8D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Superviser une équipe de 6 personnes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BE4E8D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Placer et traiter le béton selon les plans techniques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BE4E8D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Entretenir l'équipement et s'assurer qu'il est en bon état ​​de fonctionnement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BE4E8D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Se conformer au programme de travail</w:t>
            </w:r>
            <w:r w:rsidR="0030257B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;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BE4E8D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S'assurer que la zone de travail est sécuritaire</w:t>
            </w:r>
          </w:p>
          <w:p w:rsidR="00843EF8" w:rsidRPr="00FD37A4" w:rsidRDefault="00843EF8" w:rsidP="00BE4E8D">
            <w:pPr>
              <w:pStyle w:val="Paragraphedeliste"/>
              <w:keepNext/>
              <w:ind w:left="360"/>
              <w:jc w:val="both"/>
              <w:rPr>
                <w:color w:val="000000"/>
                <w:sz w:val="16"/>
                <w:szCs w:val="18"/>
                <w:lang w:val="fr-CA"/>
                <w:specVanish/>
              </w:rPr>
            </w:pPr>
          </w:p>
        </w:tc>
        <w:tc>
          <w:tcPr>
            <w:tcW w:w="3739" w:type="dxa"/>
          </w:tcPr>
          <w:p w:rsidR="0030257B" w:rsidRPr="00073AAE" w:rsidRDefault="0030257B" w:rsidP="0030257B">
            <w:pPr>
              <w:keepNext/>
              <w:jc w:val="both"/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</w:pPr>
            <w:r w:rsidRPr="003C0C23">
              <w:rPr>
                <w:rFonts w:ascii="Arial" w:hAnsi="Arial" w:cs="Arial"/>
                <w:bCs/>
                <w:sz w:val="16"/>
                <w:szCs w:val="20"/>
              </w:rPr>
              <w:t xml:space="preserve">Le </w:t>
            </w:r>
            <w:r w:rsidRPr="003C0C23">
              <w:rPr>
                <w:rFonts w:ascii="Arial" w:hAnsi="Arial" w:cs="Arial"/>
                <w:color w:val="000000"/>
                <w:sz w:val="16"/>
                <w:szCs w:val="18"/>
                <w:lang w:val="fr-CA"/>
              </w:rPr>
              <w:t xml:space="preserve">titulaire du poste aura les responsabilités suivantes : 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BE4E8D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Définir les travaux de construction en fonction des plans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BE4E8D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Conduire les contrôles de pré-construction pour s'assurer de l'exactitude du travail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BE4E8D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Garder à jour les plans tels que conçus 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BE4E8D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Mesurer et calculer les quantités, et faire rapport de progrès 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BE4E8D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 xml:space="preserve">Mettre en place et maintenir tous les points de contrôle nécessaires pour la construction </w:t>
            </w:r>
          </w:p>
          <w:p w:rsidR="00843EF8" w:rsidRPr="0030257B" w:rsidRDefault="00BE4E8D" w:rsidP="0030257B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</w:pPr>
            <w:r w:rsidRPr="00BE4E8D">
              <w:rPr>
                <w:rFonts w:ascii="Arial" w:eastAsia="Times New Roman" w:hAnsi="Arial" w:cs="Arial"/>
                <w:color w:val="333333"/>
                <w:sz w:val="16"/>
                <w:szCs w:val="20"/>
                <w:lang w:val="fr-CA" w:eastAsia="en-CA"/>
              </w:rPr>
              <w:t>Entretenir et s’assurer que tout l'équipement est en bon état</w:t>
            </w:r>
          </w:p>
        </w:tc>
      </w:tr>
      <w:tr w:rsidR="00776B5A" w:rsidTr="00843EF8">
        <w:trPr>
          <w:trHeight w:val="294"/>
        </w:trPr>
        <w:tc>
          <w:tcPr>
            <w:tcW w:w="16038" w:type="dxa"/>
            <w:gridSpan w:val="6"/>
            <w:shd w:val="clear" w:color="auto" w:fill="C4BC96" w:themeFill="background2" w:themeFillShade="BF"/>
          </w:tcPr>
          <w:p w:rsidR="00776B5A" w:rsidRPr="00756CF7" w:rsidRDefault="00776B5A" w:rsidP="00843EF8">
            <w:pPr>
              <w:pStyle w:val="descr10"/>
              <w:spacing w:before="0" w:after="0"/>
              <w:ind w:left="0"/>
              <w:jc w:val="center"/>
              <w:rPr>
                <w:rStyle w:val="descrtitle3"/>
                <w:rFonts w:ascii="Arial" w:hAnsi="Arial" w:cs="Arial"/>
                <w:sz w:val="24"/>
                <w:szCs w:val="22"/>
                <w:lang w:val="fr-FR"/>
              </w:rPr>
            </w:pPr>
            <w:r w:rsidRPr="00756CF7">
              <w:rPr>
                <w:rStyle w:val="descrtitle3"/>
                <w:rFonts w:ascii="Arial" w:hAnsi="Arial" w:cs="Arial"/>
                <w:sz w:val="24"/>
                <w:szCs w:val="22"/>
                <w:lang w:val="fr-FR"/>
                <w:specVanish w:val="0"/>
              </w:rPr>
              <w:t>Profil recherché</w:t>
            </w:r>
          </w:p>
        </w:tc>
      </w:tr>
      <w:tr w:rsidR="00843EF8" w:rsidTr="0030257B">
        <w:trPr>
          <w:trHeight w:val="381"/>
        </w:trPr>
        <w:tc>
          <w:tcPr>
            <w:tcW w:w="2958" w:type="dxa"/>
          </w:tcPr>
          <w:p w:rsidR="00D86436" w:rsidRPr="00D86436" w:rsidRDefault="00D86436" w:rsidP="00D86436">
            <w:pPr>
              <w:jc w:val="both"/>
              <w:rPr>
                <w:rFonts w:ascii="Arial" w:hAnsi="Arial" w:cs="Arial"/>
                <w:color w:val="000000"/>
                <w:sz w:val="10"/>
                <w:szCs w:val="16"/>
                <w:lang w:val="fr-CA"/>
              </w:rPr>
            </w:pPr>
          </w:p>
          <w:p w:rsidR="00D86436" w:rsidRPr="005F0949" w:rsidRDefault="00D86436" w:rsidP="00CB6B87">
            <w:p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Le candidat devra être titulaire d’un </w:t>
            </w:r>
            <w:r w:rsidR="0030257B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BAP </w:t>
            </w:r>
            <w:r w:rsidR="00A50D12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ou </w:t>
            </w:r>
            <w:r w:rsidR="0030257B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CEP en relation avec le poste ou </w:t>
            </w:r>
            <w:r w:rsidR="00CB6B87" w:rsidRPr="00CB6B8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expérience ou des acquis professionnels</w:t>
            </w:r>
            <w:r w:rsidR="00CB6B8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ainsi que :</w:t>
            </w:r>
          </w:p>
          <w:p w:rsidR="00C6587A" w:rsidRPr="00C6587A" w:rsidRDefault="00C6587A" w:rsidP="00C6587A">
            <w:pPr>
              <w:pStyle w:val="Paragraphedeliste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C6587A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6 mois d'expérience dans l’utilisation de machines de coupe et de pliage des barres d'armature.</w:t>
            </w:r>
          </w:p>
          <w:p w:rsidR="00C6587A" w:rsidRPr="00C6587A" w:rsidRDefault="00C6587A" w:rsidP="00C6587A">
            <w:pPr>
              <w:pStyle w:val="Paragraphedeliste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C6587A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Capacité technique de lire et de comprendre des plans de barres d'armature et des programmes de pliage. </w:t>
            </w:r>
          </w:p>
          <w:p w:rsidR="00D86436" w:rsidRPr="005F0949" w:rsidRDefault="00D86436" w:rsidP="005F0949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lastRenderedPageBreak/>
              <w:t>Avoir une expérience antérieure dans une mine serait un atout.</w:t>
            </w:r>
          </w:p>
          <w:p w:rsidR="00843EF8" w:rsidRPr="00E95EF0" w:rsidRDefault="00843EF8" w:rsidP="00843EF8">
            <w:pPr>
              <w:keepNext/>
              <w:keepLines/>
              <w:widowControl w:val="0"/>
              <w:tabs>
                <w:tab w:val="left" w:pos="1593"/>
              </w:tabs>
              <w:rPr>
                <w:rFonts w:ascii="Arial" w:hAnsi="Arial" w:cs="Arial"/>
                <w:bCs/>
                <w:sz w:val="6"/>
                <w:szCs w:val="16"/>
              </w:rPr>
            </w:pPr>
          </w:p>
        </w:tc>
        <w:tc>
          <w:tcPr>
            <w:tcW w:w="2961" w:type="dxa"/>
            <w:gridSpan w:val="2"/>
          </w:tcPr>
          <w:p w:rsidR="00D86436" w:rsidRPr="00D86436" w:rsidRDefault="00D86436" w:rsidP="008B1803">
            <w:pPr>
              <w:jc w:val="both"/>
              <w:rPr>
                <w:rFonts w:ascii="Arial" w:hAnsi="Arial" w:cs="Arial"/>
                <w:color w:val="000000"/>
                <w:sz w:val="6"/>
                <w:szCs w:val="16"/>
                <w:lang w:val="fr-CA"/>
              </w:rPr>
            </w:pPr>
          </w:p>
          <w:p w:rsidR="00CB6B87" w:rsidRPr="005F0949" w:rsidRDefault="00CB6B87" w:rsidP="00CB6B87">
            <w:p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Le candidat devra être titulaire d’un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BAP </w:t>
            </w:r>
            <w:r w:rsidR="00A50D12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ou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CEP en relation avec le poste ou </w:t>
            </w:r>
            <w:r w:rsidRPr="00CB6B8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expérience ou des acquis professionnels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ainsi que :</w:t>
            </w:r>
          </w:p>
          <w:p w:rsidR="00AF76EE" w:rsidRPr="00AF76EE" w:rsidRDefault="00AF76EE" w:rsidP="00AF76EE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AF76EE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Certification en montage d’échafaud</w:t>
            </w:r>
          </w:p>
          <w:p w:rsidR="00AF76EE" w:rsidRPr="00AF76EE" w:rsidRDefault="00AF76EE" w:rsidP="00AF76EE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AF76EE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6 mois d'expérience de travail dans  des situations d’échafaudage rapide ou similaire </w:t>
            </w:r>
          </w:p>
          <w:p w:rsidR="00843EF8" w:rsidRPr="008B1803" w:rsidRDefault="00843EF8" w:rsidP="00AF76EE">
            <w:pPr>
              <w:pStyle w:val="Paragraphedeliste"/>
              <w:ind w:left="2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3260" w:type="dxa"/>
          </w:tcPr>
          <w:p w:rsidR="00843EF8" w:rsidRPr="00843EF8" w:rsidRDefault="00843EF8" w:rsidP="00843EF8">
            <w:pPr>
              <w:keepNext/>
              <w:keepLines/>
              <w:widowControl w:val="0"/>
              <w:tabs>
                <w:tab w:val="left" w:pos="1593"/>
              </w:tabs>
              <w:rPr>
                <w:rFonts w:ascii="Arial" w:hAnsi="Arial" w:cs="Arial"/>
                <w:bCs/>
                <w:sz w:val="6"/>
                <w:szCs w:val="16"/>
              </w:rPr>
            </w:pPr>
          </w:p>
          <w:p w:rsidR="00CB6B87" w:rsidRPr="005F0949" w:rsidRDefault="00CB6B87" w:rsidP="00CB6B87">
            <w:p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Le candidat devra être titulaire d’un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BAP </w:t>
            </w:r>
            <w:r w:rsidR="00A50D12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ou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CEP en relation avec le poste ou </w:t>
            </w:r>
            <w:r w:rsidRPr="00CB6B8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expérience ou des acquis professionnels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ainsi que :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BE4E8D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6 mois d'expérience dans la fabrication de coffrage en acier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BE4E8D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Expérimenté dans la mise de boulons en fonte </w:t>
            </w:r>
          </w:p>
          <w:p w:rsidR="00BE4E8D" w:rsidRDefault="00BE4E8D" w:rsidP="00BE4E8D">
            <w:pPr>
              <w:keepNext/>
              <w:keepLines/>
              <w:widowControl w:val="0"/>
              <w:tabs>
                <w:tab w:val="left" w:pos="159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E4E8D" w:rsidRPr="00850587" w:rsidRDefault="00BE4E8D" w:rsidP="00BE4E8D">
            <w:pPr>
              <w:keepNext/>
              <w:keepLines/>
              <w:widowControl w:val="0"/>
              <w:tabs>
                <w:tab w:val="left" w:pos="1593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43EF8" w:rsidRPr="00850587" w:rsidRDefault="00843EF8" w:rsidP="00843EF8">
            <w:pPr>
              <w:keepNext/>
              <w:keepLines/>
              <w:widowControl w:val="0"/>
              <w:tabs>
                <w:tab w:val="left" w:pos="1593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120" w:type="dxa"/>
          </w:tcPr>
          <w:p w:rsidR="00843EF8" w:rsidRPr="003C0C23" w:rsidRDefault="00843EF8" w:rsidP="00843EF8">
            <w:pPr>
              <w:jc w:val="both"/>
              <w:rPr>
                <w:rFonts w:ascii="Arial" w:eastAsia="Times New Roman" w:hAnsi="Arial" w:cs="Arial"/>
                <w:color w:val="333333"/>
                <w:sz w:val="6"/>
                <w:szCs w:val="16"/>
                <w:lang w:eastAsia="en-CA"/>
              </w:rPr>
            </w:pPr>
          </w:p>
          <w:p w:rsidR="00CB6B87" w:rsidRPr="005F0949" w:rsidRDefault="00CB6B87" w:rsidP="00CB6B87">
            <w:p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Le candidat devra être titulaire d’un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BAP</w:t>
            </w:r>
            <w:r w:rsidR="00A50D12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ou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CEP en relation avec le poste ou </w:t>
            </w:r>
            <w:r w:rsidRPr="00CB6B8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expérience ou des acquis professionnels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ainsi que :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BE4E8D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Capacité technique de lire les plans de construction </w:t>
            </w:r>
          </w:p>
          <w:p w:rsidR="00BE4E8D" w:rsidRPr="00BE4E8D" w:rsidRDefault="00BE4E8D" w:rsidP="00BE4E8D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BE4E8D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1 année d’expérience dans la direction d’une équipe de béton travaillant sur du béton armé </w:t>
            </w:r>
          </w:p>
          <w:p w:rsidR="00843EF8" w:rsidRPr="00BE4E8D" w:rsidRDefault="00843EF8" w:rsidP="00BE4E8D">
            <w:pPr>
              <w:rPr>
                <w:rStyle w:val="descrtitle3"/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739" w:type="dxa"/>
          </w:tcPr>
          <w:p w:rsidR="00843EF8" w:rsidRPr="00235439" w:rsidRDefault="00843EF8" w:rsidP="00843EF8">
            <w:pPr>
              <w:widowControl w:val="0"/>
              <w:rPr>
                <w:rFonts w:ascii="Arial" w:hAnsi="Arial" w:cs="Arial"/>
                <w:bCs/>
                <w:sz w:val="6"/>
                <w:szCs w:val="16"/>
              </w:rPr>
            </w:pPr>
          </w:p>
          <w:p w:rsidR="00CB6B87" w:rsidRPr="005F0949" w:rsidRDefault="00CB6B87" w:rsidP="00CB6B87">
            <w:p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F094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Le candidat devra être titulaire d’un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BAP </w:t>
            </w:r>
            <w:r w:rsidR="00A50D12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ou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CEP en relation avec le poste ou </w:t>
            </w:r>
            <w:r w:rsidRPr="00CB6B87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expérience ou des acquis professionnels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ainsi que :</w:t>
            </w:r>
          </w:p>
          <w:p w:rsidR="0030257B" w:rsidRPr="0030257B" w:rsidRDefault="0030257B" w:rsidP="0030257B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30257B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Expérience de travail avec le GPS et travaux afférents  </w:t>
            </w:r>
          </w:p>
          <w:p w:rsidR="0030257B" w:rsidRPr="0030257B" w:rsidRDefault="0030257B" w:rsidP="0030257B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30257B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Qualifié dans  les logiciels de téléchargement - téléchargement données </w:t>
            </w:r>
          </w:p>
          <w:p w:rsidR="0030257B" w:rsidRPr="0030257B" w:rsidRDefault="0030257B" w:rsidP="0030257B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30257B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Qualifié dans le calcul des quantités à partir de données </w:t>
            </w:r>
          </w:p>
          <w:p w:rsidR="00843EF8" w:rsidRPr="0030257B" w:rsidRDefault="0030257B" w:rsidP="0030257B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30257B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3 ans d'expérience dans l'industrie de la construction et d'exploitation minière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.</w:t>
            </w:r>
          </w:p>
        </w:tc>
      </w:tr>
      <w:tr w:rsidR="00776B5A" w:rsidTr="00843EF8">
        <w:trPr>
          <w:trHeight w:val="294"/>
        </w:trPr>
        <w:tc>
          <w:tcPr>
            <w:tcW w:w="16038" w:type="dxa"/>
            <w:gridSpan w:val="6"/>
            <w:shd w:val="clear" w:color="auto" w:fill="C4BC96" w:themeFill="background2" w:themeFillShade="BF"/>
          </w:tcPr>
          <w:p w:rsidR="00776B5A" w:rsidRPr="00756CF7" w:rsidRDefault="00776B5A" w:rsidP="00843EF8">
            <w:pPr>
              <w:pStyle w:val="descr10"/>
              <w:spacing w:before="0" w:after="0"/>
              <w:ind w:left="0"/>
              <w:jc w:val="center"/>
              <w:rPr>
                <w:rStyle w:val="descrtitle3"/>
                <w:b w:val="0"/>
                <w:bCs w:val="0"/>
                <w:sz w:val="24"/>
                <w:szCs w:val="22"/>
                <w:lang w:val="fr-FR"/>
              </w:rPr>
            </w:pPr>
            <w:r w:rsidRPr="00756CF7">
              <w:rPr>
                <w:rStyle w:val="descrtitle3"/>
                <w:rFonts w:ascii="Arial" w:hAnsi="Arial" w:cs="Arial"/>
                <w:sz w:val="24"/>
                <w:szCs w:val="22"/>
                <w:lang w:val="fr-FR"/>
                <w:specVanish w:val="0"/>
              </w:rPr>
              <w:lastRenderedPageBreak/>
              <w:t>Dépôt des dossiers </w:t>
            </w:r>
          </w:p>
        </w:tc>
      </w:tr>
      <w:tr w:rsidR="00843EF8" w:rsidTr="0030257B">
        <w:trPr>
          <w:trHeight w:val="381"/>
        </w:trPr>
        <w:tc>
          <w:tcPr>
            <w:tcW w:w="2958" w:type="dxa"/>
          </w:tcPr>
          <w:p w:rsidR="00843EF8" w:rsidRDefault="008B1803" w:rsidP="00D86436">
            <w:pPr>
              <w:pStyle w:val="descr10"/>
              <w:ind w:left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Pour le poste </w:t>
            </w:r>
            <w:r w:rsidRPr="00C6587A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="00D86436" w:rsidRPr="00C6587A">
              <w:rPr>
                <w:rFonts w:ascii="Arial" w:hAnsi="Arial" w:cs="Arial"/>
                <w:sz w:val="16"/>
                <w:szCs w:val="16"/>
                <w:lang w:val="fr-FR"/>
              </w:rPr>
              <w:t xml:space="preserve">e </w:t>
            </w:r>
            <w:r w:rsidR="00C6587A" w:rsidRPr="0030257B">
              <w:rPr>
                <w:b/>
                <w:bCs/>
                <w:sz w:val="16"/>
                <w:szCs w:val="16"/>
                <w:lang w:val="fr-CA"/>
                <w:specVanish/>
              </w:rPr>
              <w:t xml:space="preserve"> </w:t>
            </w:r>
            <w:r w:rsidR="00C6587A" w:rsidRPr="00C6587A">
              <w:rPr>
                <w:b/>
                <w:bCs/>
                <w:sz w:val="16"/>
                <w:szCs w:val="16"/>
                <w:lang w:val="fr-FR"/>
              </w:rPr>
              <w:t>Opérateur de machine de coupe et pliage de barre d’armature</w:t>
            </w:r>
            <w:r w:rsidR="0030257B">
              <w:rPr>
                <w:b/>
                <w:bCs/>
                <w:sz w:val="16"/>
                <w:szCs w:val="16"/>
                <w:lang w:val="fr-FR"/>
              </w:rPr>
              <w:t>,</w:t>
            </w:r>
            <w:r w:rsidR="00C6587A" w:rsidRPr="00C6587A">
              <w:rPr>
                <w:rStyle w:val="descrtitle3"/>
                <w:rFonts w:ascii="Arial" w:hAnsi="Arial" w:cs="Arial"/>
                <w:b w:val="0"/>
                <w:bCs w:val="0"/>
                <w:sz w:val="18"/>
                <w:szCs w:val="22"/>
                <w:lang w:val="fr-CA"/>
                <w:specVanish w:val="0"/>
              </w:rPr>
              <w:t xml:space="preserve"> </w:t>
            </w:r>
            <w:r w:rsidR="0030257B">
              <w:rPr>
                <w:rFonts w:ascii="Arial" w:hAnsi="Arial" w:cs="Arial"/>
                <w:sz w:val="16"/>
                <w:szCs w:val="16"/>
                <w:lang w:val="fr-FR"/>
              </w:rPr>
              <w:t>v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euillez adresser votre dossier de 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candidature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</w:p>
          <w:p w:rsidR="00C74D25" w:rsidRPr="00F6445A" w:rsidRDefault="00C124EB" w:rsidP="00C74D25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6"/>
                <w:szCs w:val="16"/>
                <w:lang w:val="fr-FR"/>
              </w:rPr>
            </w:pPr>
            <w:hyperlink r:id="rId7" w:history="1">
              <w:r w:rsidR="002D3EAA" w:rsidRPr="00CB34EB">
                <w:rPr>
                  <w:rStyle w:val="Lienhypertexte"/>
                  <w:rFonts w:ascii="Segoe UI" w:hAnsi="Segoe UI" w:cs="Segoe UI"/>
                  <w:b/>
                  <w:sz w:val="16"/>
                  <w:szCs w:val="16"/>
                  <w:lang w:val="fr-CA"/>
                </w:rPr>
                <w:t>tgmrecrutement3@outlook.com</w:t>
              </w:r>
            </w:hyperlink>
          </w:p>
        </w:tc>
        <w:tc>
          <w:tcPr>
            <w:tcW w:w="2961" w:type="dxa"/>
            <w:gridSpan w:val="2"/>
          </w:tcPr>
          <w:p w:rsidR="00843EF8" w:rsidRDefault="008B1803" w:rsidP="00843EF8">
            <w:pPr>
              <w:pStyle w:val="descr10"/>
              <w:ind w:left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Pour le poste </w:t>
            </w:r>
            <w:r w:rsidR="00AF76EE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="00AF76EE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</w:t>
            </w:r>
            <w:r w:rsidR="00AF76EE" w:rsidRPr="00A50D12">
              <w:rPr>
                <w:b/>
                <w:bCs/>
                <w:sz w:val="16"/>
                <w:szCs w:val="16"/>
                <w:lang w:val="fr-CA"/>
                <w:specVanish/>
              </w:rPr>
              <w:t>Monteur</w:t>
            </w:r>
            <w:r w:rsidR="00AF76EE" w:rsidRPr="00AF76EE">
              <w:rPr>
                <w:b/>
                <w:bCs/>
                <w:sz w:val="16"/>
                <w:szCs w:val="16"/>
                <w:lang w:val="fr-FR"/>
              </w:rPr>
              <w:t xml:space="preserve"> d'échafauds</w:t>
            </w:r>
            <w:r w:rsidR="00AF76EE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veuillez adresser votre dossier de 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candidature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</w:p>
          <w:p w:rsidR="00C74D25" w:rsidRPr="00F6445A" w:rsidRDefault="00C124EB" w:rsidP="00843EF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6"/>
                <w:szCs w:val="16"/>
                <w:lang w:val="fr-FR"/>
              </w:rPr>
            </w:pPr>
            <w:hyperlink r:id="rId8" w:history="1">
              <w:r w:rsidR="00C74D25" w:rsidRPr="00CB34EB">
                <w:rPr>
                  <w:rStyle w:val="Lienhypertexte"/>
                  <w:rFonts w:ascii="Segoe UI" w:hAnsi="Segoe UI" w:cs="Segoe UI"/>
                  <w:b/>
                  <w:sz w:val="16"/>
                  <w:szCs w:val="16"/>
                  <w:lang w:val="fr-CA"/>
                </w:rPr>
                <w:t>tgmrecrutement1@outlook.com</w:t>
              </w:r>
            </w:hyperlink>
          </w:p>
        </w:tc>
        <w:tc>
          <w:tcPr>
            <w:tcW w:w="3260" w:type="dxa"/>
          </w:tcPr>
          <w:p w:rsidR="00843EF8" w:rsidRPr="00F6445A" w:rsidRDefault="00843EF8" w:rsidP="00843EF8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Pour le poste</w:t>
            </w:r>
            <w:r w:rsidRPr="00AF76E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AF76EE">
              <w:rPr>
                <w:bCs/>
                <w:sz w:val="16"/>
                <w:szCs w:val="16"/>
                <w:lang w:val="fr-CA"/>
                <w:specVanish/>
              </w:rPr>
              <w:t>de</w:t>
            </w:r>
            <w:r w:rsidRPr="00AF76EE">
              <w:rPr>
                <w:b/>
                <w:bCs/>
                <w:sz w:val="16"/>
                <w:szCs w:val="16"/>
                <w:lang w:val="fr-CA"/>
                <w:specVanish/>
              </w:rPr>
              <w:t xml:space="preserve"> </w:t>
            </w:r>
            <w:r w:rsidR="00AF76EE" w:rsidRPr="00AF76EE">
              <w:rPr>
                <w:b/>
                <w:bCs/>
                <w:sz w:val="16"/>
                <w:szCs w:val="16"/>
                <w:lang w:val="fr-CA"/>
                <w:specVanish/>
              </w:rPr>
              <w:t>Monteur  de coffrage</w:t>
            </w:r>
            <w:r w:rsidR="00AF76EE" w:rsidRPr="00AF76EE">
              <w:rPr>
                <w:lang w:val="fr-C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veuillez adresser votre dossier de 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candidature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hyperlink r:id="rId9" w:history="1">
              <w:r w:rsidRPr="00F6445A">
                <w:rPr>
                  <w:rStyle w:val="Lienhypertexte"/>
                  <w:rFonts w:ascii="Segoe UI" w:hAnsi="Segoe UI" w:cs="Segoe UI"/>
                  <w:b/>
                  <w:sz w:val="16"/>
                  <w:szCs w:val="16"/>
                  <w:lang w:val="fr-CA"/>
                </w:rPr>
                <w:t>tgmrecrutement@outlook.com</w:t>
              </w:r>
            </w:hyperlink>
          </w:p>
        </w:tc>
        <w:tc>
          <w:tcPr>
            <w:tcW w:w="3120" w:type="dxa"/>
          </w:tcPr>
          <w:p w:rsidR="00843EF8" w:rsidRPr="00F6445A" w:rsidRDefault="00843EF8" w:rsidP="00CB6B87">
            <w:pPr>
              <w:pStyle w:val="descr10"/>
              <w:ind w:left="0"/>
              <w:jc w:val="center"/>
              <w:rPr>
                <w:rStyle w:val="descrtitle3"/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Pour le poste </w:t>
            </w:r>
            <w:r w:rsidR="00CB6B87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="00CB6B87" w:rsidRPr="00AF76EE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</w:t>
            </w:r>
            <w:r w:rsidR="00CB6B87" w:rsidRPr="00CB6B87">
              <w:rPr>
                <w:sz w:val="16"/>
                <w:szCs w:val="16"/>
                <w:lang w:val="fr-CA"/>
                <w:specVanish/>
              </w:rPr>
              <w:t>Chef d’équipe de travaux Bétonnage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,</w:t>
            </w:r>
            <w:r w:rsidRPr="00AD09D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veuillez adresser votre dossier de 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candidature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hyperlink r:id="rId10" w:history="1">
              <w:r w:rsidRPr="00F6445A">
                <w:rPr>
                  <w:rStyle w:val="Lienhypertexte"/>
                  <w:rFonts w:ascii="Segoe UI" w:hAnsi="Segoe UI" w:cs="Segoe UI"/>
                  <w:b/>
                  <w:sz w:val="16"/>
                  <w:szCs w:val="16"/>
                  <w:lang w:val="fr-CA"/>
                </w:rPr>
                <w:t>tgmrecrutementdrh@outlook.com</w:t>
              </w:r>
            </w:hyperlink>
          </w:p>
        </w:tc>
        <w:tc>
          <w:tcPr>
            <w:tcW w:w="3739" w:type="dxa"/>
          </w:tcPr>
          <w:p w:rsidR="00843EF8" w:rsidRPr="00CE5F62" w:rsidRDefault="00843EF8" w:rsidP="00843EF8">
            <w:pPr>
              <w:pStyle w:val="descr10"/>
              <w:ind w:left="0"/>
              <w:jc w:val="center"/>
              <w:rPr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Pour le poste</w:t>
            </w:r>
            <w:r w:rsidR="0030257B">
              <w:rPr>
                <w:rFonts w:ascii="Arial" w:hAnsi="Arial" w:cs="Arial"/>
                <w:sz w:val="16"/>
                <w:szCs w:val="16"/>
                <w:lang w:val="fr-FR"/>
              </w:rPr>
              <w:t xml:space="preserve"> d’</w:t>
            </w:r>
            <w:r w:rsidR="0030257B" w:rsidRPr="0030257B">
              <w:rPr>
                <w:b/>
                <w:bCs/>
                <w:sz w:val="16"/>
                <w:szCs w:val="16"/>
                <w:lang w:val="fr-CA"/>
                <w:specVanish/>
              </w:rPr>
              <w:t>Arpenteur Géomètre,</w:t>
            </w:r>
            <w:r w:rsidR="0030257B">
              <w:rPr>
                <w:rStyle w:val="descrtitle3"/>
                <w:rFonts w:ascii="Arial" w:hAnsi="Arial" w:cs="Arial"/>
                <w:sz w:val="18"/>
                <w:szCs w:val="22"/>
                <w:lang w:val="fr-FR"/>
                <w:specVanish w:val="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veuillez adresser votre dossier de 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candidature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F6445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F828F1">
              <w:rPr>
                <w:rStyle w:val="Lienhypertexte"/>
                <w:rFonts w:ascii="Segoe UI" w:hAnsi="Segoe UI" w:cs="Segoe UI"/>
                <w:b/>
                <w:sz w:val="16"/>
                <w:szCs w:val="16"/>
                <w:lang w:val="fr-CA"/>
              </w:rPr>
              <w:t>tgmrecrutement2@outlook.fr</w:t>
            </w:r>
          </w:p>
        </w:tc>
      </w:tr>
      <w:tr w:rsidR="00776B5A" w:rsidTr="00843EF8">
        <w:trPr>
          <w:trHeight w:val="500"/>
        </w:trPr>
        <w:tc>
          <w:tcPr>
            <w:tcW w:w="16038" w:type="dxa"/>
            <w:gridSpan w:val="6"/>
            <w:tcBorders>
              <w:bottom w:val="single" w:sz="4" w:space="0" w:color="auto"/>
            </w:tcBorders>
          </w:tcPr>
          <w:p w:rsidR="00776B5A" w:rsidRPr="0087199E" w:rsidRDefault="00776B5A" w:rsidP="00C6587A">
            <w:pPr>
              <w:pStyle w:val="descr1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fr-FR"/>
              </w:rPr>
            </w:pP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Les candidats intéressés sont invités à soumettre une </w:t>
            </w:r>
            <w:r w:rsidRPr="00F6445A">
              <w:rPr>
                <w:rFonts w:ascii="Arial" w:hAnsi="Arial" w:cs="Arial"/>
                <w:b/>
                <w:sz w:val="18"/>
                <w:szCs w:val="20"/>
                <w:lang w:val="fr-FR"/>
              </w:rPr>
              <w:t>lettre de motivation</w:t>
            </w: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 incluant leurs </w:t>
            </w:r>
            <w:r w:rsidRPr="00F6445A">
              <w:rPr>
                <w:rFonts w:ascii="Arial" w:hAnsi="Arial" w:cs="Arial"/>
                <w:b/>
                <w:sz w:val="18"/>
                <w:szCs w:val="20"/>
                <w:lang w:val="fr-FR"/>
              </w:rPr>
              <w:t>attentes salariales</w:t>
            </w: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 et leur </w:t>
            </w:r>
            <w:r w:rsidRPr="00F6445A">
              <w:rPr>
                <w:rFonts w:ascii="Arial" w:hAnsi="Arial" w:cs="Arial"/>
                <w:b/>
                <w:sz w:val="18"/>
                <w:szCs w:val="20"/>
                <w:lang w:val="fr-FR"/>
              </w:rPr>
              <w:t>présent / dernier salaire</w:t>
            </w: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 ainsi que leur </w:t>
            </w:r>
            <w:r w:rsidRPr="00F6445A">
              <w:rPr>
                <w:rFonts w:ascii="Arial" w:hAnsi="Arial" w:cs="Arial"/>
                <w:b/>
                <w:sz w:val="18"/>
                <w:szCs w:val="20"/>
                <w:lang w:val="fr-FR"/>
              </w:rPr>
              <w:t>curriculum vitae</w:t>
            </w: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 par le email mentionné ci-haut au plus tard le </w:t>
            </w:r>
            <w:r w:rsidR="00C6587A">
              <w:rPr>
                <w:rFonts w:ascii="Arial" w:hAnsi="Arial" w:cs="Arial"/>
                <w:b/>
                <w:sz w:val="18"/>
                <w:szCs w:val="20"/>
                <w:lang w:val="fr-FR"/>
              </w:rPr>
              <w:t>30 Mai</w:t>
            </w:r>
            <w:r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 </w:t>
            </w:r>
            <w:r w:rsidRPr="00F6445A">
              <w:rPr>
                <w:rFonts w:ascii="Arial" w:hAnsi="Arial" w:cs="Arial"/>
                <w:b/>
                <w:sz w:val="18"/>
                <w:szCs w:val="20"/>
                <w:lang w:val="fr-FR"/>
              </w:rPr>
              <w:t>2014 à 17h00</w:t>
            </w:r>
            <w:r w:rsidRPr="00F6445A">
              <w:rPr>
                <w:rFonts w:ascii="Arial" w:hAnsi="Arial" w:cs="Arial"/>
                <w:sz w:val="18"/>
                <w:szCs w:val="20"/>
                <w:lang w:val="fr-FR"/>
              </w:rPr>
              <w:t xml:space="preserve">. </w:t>
            </w:r>
            <w:r w:rsidRPr="00F6445A">
              <w:rPr>
                <w:rFonts w:ascii="Arial" w:hAnsi="Arial" w:cs="Arial"/>
                <w:b/>
                <w:color w:val="auto"/>
                <w:sz w:val="18"/>
                <w:szCs w:val="20"/>
                <w:lang w:val="fr-FR"/>
              </w:rPr>
              <w:t>Aucune candidature papier ne sera acceptée pour ces postes. Seuls les candidats retenus seront contactés.</w:t>
            </w:r>
          </w:p>
        </w:tc>
      </w:tr>
      <w:tr w:rsidR="00776B5A" w:rsidTr="00843EF8">
        <w:trPr>
          <w:trHeight w:val="329"/>
        </w:trPr>
        <w:tc>
          <w:tcPr>
            <w:tcW w:w="16038" w:type="dxa"/>
            <w:gridSpan w:val="6"/>
            <w:shd w:val="clear" w:color="auto" w:fill="C4BC96" w:themeFill="background2" w:themeFillShade="BF"/>
          </w:tcPr>
          <w:p w:rsidR="00776B5A" w:rsidRPr="0087199E" w:rsidRDefault="00776B5A" w:rsidP="00843EF8">
            <w:pPr>
              <w:pStyle w:val="descr10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424242"/>
                <w:sz w:val="26"/>
                <w:szCs w:val="26"/>
                <w:shd w:val="clear" w:color="auto" w:fill="FFFFFF"/>
                <w:lang w:val="fr-FR"/>
              </w:rPr>
            </w:pPr>
            <w:r w:rsidRPr="0087199E">
              <w:rPr>
                <w:rStyle w:val="descrtitle3"/>
                <w:rFonts w:ascii="Arial" w:hAnsi="Arial" w:cs="Arial"/>
                <w:lang w:val="fr-FR"/>
                <w:specVanish w:val="0"/>
              </w:rPr>
              <w:t xml:space="preserve">Au sujet de </w:t>
            </w:r>
            <w:proofErr w:type="spellStart"/>
            <w:r w:rsidRPr="0087199E">
              <w:rPr>
                <w:rStyle w:val="descrtitle3"/>
                <w:rFonts w:ascii="Arial" w:hAnsi="Arial" w:cs="Arial"/>
                <w:sz w:val="24"/>
                <w:szCs w:val="22"/>
                <w:lang w:val="fr-FR"/>
                <w:specVanish w:val="0"/>
              </w:rPr>
              <w:t>True</w:t>
            </w:r>
            <w:proofErr w:type="spellEnd"/>
            <w:r w:rsidRPr="0087199E">
              <w:rPr>
                <w:rStyle w:val="descrtitle3"/>
                <w:rFonts w:ascii="Arial" w:hAnsi="Arial" w:cs="Arial"/>
                <w:lang w:val="fr-FR"/>
                <w:specVanish w:val="0"/>
              </w:rPr>
              <w:t xml:space="preserve"> Gold </w:t>
            </w:r>
          </w:p>
        </w:tc>
      </w:tr>
      <w:tr w:rsidR="00776B5A" w:rsidTr="00C6587A">
        <w:trPr>
          <w:trHeight w:val="656"/>
        </w:trPr>
        <w:tc>
          <w:tcPr>
            <w:tcW w:w="16038" w:type="dxa"/>
            <w:gridSpan w:val="6"/>
          </w:tcPr>
          <w:p w:rsidR="00776B5A" w:rsidRPr="0087199E" w:rsidRDefault="00776B5A" w:rsidP="00843EF8">
            <w:pPr>
              <w:pStyle w:val="descr10"/>
              <w:ind w:left="0"/>
              <w:jc w:val="both"/>
              <w:rPr>
                <w:rStyle w:val="descrtitle3"/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35439">
              <w:rPr>
                <w:rFonts w:ascii="Arial" w:hAnsi="Arial" w:cs="Arial"/>
                <w:sz w:val="18"/>
                <w:szCs w:val="20"/>
                <w:lang w:val="fr-FR"/>
              </w:rPr>
              <w:t>True</w:t>
            </w:r>
            <w:proofErr w:type="spellEnd"/>
            <w:r w:rsidRPr="00235439">
              <w:rPr>
                <w:rFonts w:ascii="Arial" w:hAnsi="Arial" w:cs="Arial"/>
                <w:sz w:val="18"/>
                <w:szCs w:val="20"/>
                <w:lang w:val="fr-FR"/>
              </w:rPr>
              <w:t xml:space="preserve"> Gold </w:t>
            </w:r>
            <w:proofErr w:type="spellStart"/>
            <w:r w:rsidRPr="00235439">
              <w:rPr>
                <w:rFonts w:ascii="Arial" w:hAnsi="Arial" w:cs="Arial"/>
                <w:sz w:val="18"/>
                <w:szCs w:val="20"/>
                <w:lang w:val="fr-FR"/>
              </w:rPr>
              <w:t>Mining</w:t>
            </w:r>
            <w:proofErr w:type="spellEnd"/>
            <w:r w:rsidRPr="00235439">
              <w:rPr>
                <w:rFonts w:ascii="Arial" w:hAnsi="Arial" w:cs="Arial"/>
                <w:sz w:val="18"/>
                <w:szCs w:val="20"/>
                <w:lang w:val="fr-FR"/>
              </w:rPr>
              <w:t xml:space="preserve"> Inc., c'est là où l'or prend vie. Nous sommes une société Canadienne engagée à accroître à succès l’exploration minière, le développement et la production, en nous focalisant sur des projets à faibles coûts, à faibles risques techniques et économiquement solides.</w:t>
            </w:r>
          </w:p>
        </w:tc>
      </w:tr>
    </w:tbl>
    <w:p w:rsidR="00093275" w:rsidRPr="00756CF7" w:rsidRDefault="00093275">
      <w:pPr>
        <w:pStyle w:val="descr10"/>
        <w:ind w:left="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sectPr w:rsidR="00093275" w:rsidRPr="00756CF7" w:rsidSect="008A7200">
      <w:pgSz w:w="16838" w:h="11906" w:orient="landscape"/>
      <w:pgMar w:top="1417" w:right="42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3"/>
      </v:shape>
    </w:pict>
  </w:numPicBullet>
  <w:abstractNum w:abstractNumId="0">
    <w:nsid w:val="00671441"/>
    <w:multiLevelType w:val="hybridMultilevel"/>
    <w:tmpl w:val="B8A40D3E"/>
    <w:lvl w:ilvl="0" w:tplc="3FF64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D775A"/>
    <w:multiLevelType w:val="hybridMultilevel"/>
    <w:tmpl w:val="2D4ABAC8"/>
    <w:lvl w:ilvl="0" w:tplc="9F307CC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72D0CE2"/>
    <w:multiLevelType w:val="hybridMultilevel"/>
    <w:tmpl w:val="D7CEAC80"/>
    <w:lvl w:ilvl="0" w:tplc="3FF64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D02A9"/>
    <w:multiLevelType w:val="hybridMultilevel"/>
    <w:tmpl w:val="8758A8C8"/>
    <w:lvl w:ilvl="0" w:tplc="125EE7DA">
      <w:numFmt w:val="bullet"/>
      <w:lvlText w:val="-"/>
      <w:lvlPicBulletId w:val="0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C4598"/>
    <w:multiLevelType w:val="hybridMultilevel"/>
    <w:tmpl w:val="4DC28E9E"/>
    <w:lvl w:ilvl="0" w:tplc="3C0A9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315A1"/>
    <w:multiLevelType w:val="hybridMultilevel"/>
    <w:tmpl w:val="744ADBDE"/>
    <w:lvl w:ilvl="0" w:tplc="5D92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4011"/>
    <w:multiLevelType w:val="hybridMultilevel"/>
    <w:tmpl w:val="2A0E9E92"/>
    <w:lvl w:ilvl="0" w:tplc="3C0A96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674D9B"/>
    <w:multiLevelType w:val="hybridMultilevel"/>
    <w:tmpl w:val="E716E054"/>
    <w:lvl w:ilvl="0" w:tplc="3C0A9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A449EE"/>
    <w:multiLevelType w:val="multilevel"/>
    <w:tmpl w:val="E9F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434FC"/>
    <w:multiLevelType w:val="hybridMultilevel"/>
    <w:tmpl w:val="0DACECAA"/>
    <w:lvl w:ilvl="0" w:tplc="3FF64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324C6E"/>
    <w:multiLevelType w:val="hybridMultilevel"/>
    <w:tmpl w:val="DBD653FA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B2403"/>
    <w:multiLevelType w:val="hybridMultilevel"/>
    <w:tmpl w:val="8B76C8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FF65C0"/>
    <w:multiLevelType w:val="hybridMultilevel"/>
    <w:tmpl w:val="A72836AE"/>
    <w:lvl w:ilvl="0" w:tplc="3FF64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8E0320"/>
    <w:multiLevelType w:val="hybridMultilevel"/>
    <w:tmpl w:val="1CD2FC54"/>
    <w:lvl w:ilvl="0" w:tplc="3FF64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2F0A7E"/>
    <w:multiLevelType w:val="hybridMultilevel"/>
    <w:tmpl w:val="70DAB7C2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1679BD"/>
    <w:multiLevelType w:val="hybridMultilevel"/>
    <w:tmpl w:val="39B4FC60"/>
    <w:lvl w:ilvl="0" w:tplc="3C0A9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E35E5C"/>
    <w:multiLevelType w:val="hybridMultilevel"/>
    <w:tmpl w:val="4F76C7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F5686"/>
    <w:multiLevelType w:val="hybridMultilevel"/>
    <w:tmpl w:val="56FC7142"/>
    <w:lvl w:ilvl="0" w:tplc="3C0A96D4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>
    <w:nsid w:val="2C0444D1"/>
    <w:multiLevelType w:val="hybridMultilevel"/>
    <w:tmpl w:val="B748B876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31F40"/>
    <w:multiLevelType w:val="hybridMultilevel"/>
    <w:tmpl w:val="1DA6EE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26F63"/>
    <w:multiLevelType w:val="hybridMultilevel"/>
    <w:tmpl w:val="CD62D57A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8648DB"/>
    <w:multiLevelType w:val="hybridMultilevel"/>
    <w:tmpl w:val="61B620B0"/>
    <w:lvl w:ilvl="0" w:tplc="3C0A9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F70089"/>
    <w:multiLevelType w:val="multilevel"/>
    <w:tmpl w:val="E9F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3200B"/>
    <w:multiLevelType w:val="hybridMultilevel"/>
    <w:tmpl w:val="FC7A6E78"/>
    <w:lvl w:ilvl="0" w:tplc="125EE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81823"/>
    <w:multiLevelType w:val="hybridMultilevel"/>
    <w:tmpl w:val="4BE885E4"/>
    <w:lvl w:ilvl="0" w:tplc="125EE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A76F9"/>
    <w:multiLevelType w:val="hybridMultilevel"/>
    <w:tmpl w:val="2A30C1BE"/>
    <w:lvl w:ilvl="0" w:tplc="4650BE8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101BF5"/>
    <w:multiLevelType w:val="hybridMultilevel"/>
    <w:tmpl w:val="9E46857C"/>
    <w:lvl w:ilvl="0" w:tplc="125EE7DA">
      <w:numFmt w:val="bullet"/>
      <w:lvlText w:val="-"/>
      <w:lvlPicBulletId w:val="0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046DD8"/>
    <w:multiLevelType w:val="multilevel"/>
    <w:tmpl w:val="ABD6C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46520231"/>
    <w:multiLevelType w:val="hybridMultilevel"/>
    <w:tmpl w:val="9D8A65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AC277A"/>
    <w:multiLevelType w:val="hybridMultilevel"/>
    <w:tmpl w:val="37787ECA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D40865"/>
    <w:multiLevelType w:val="hybridMultilevel"/>
    <w:tmpl w:val="62E8F60C"/>
    <w:lvl w:ilvl="0" w:tplc="9F307CC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080860"/>
    <w:multiLevelType w:val="multilevel"/>
    <w:tmpl w:val="A1A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7E0F0A"/>
    <w:multiLevelType w:val="hybridMultilevel"/>
    <w:tmpl w:val="36C48584"/>
    <w:lvl w:ilvl="0" w:tplc="934C44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FB1A6D"/>
    <w:multiLevelType w:val="hybridMultilevel"/>
    <w:tmpl w:val="E450732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CE23D9"/>
    <w:multiLevelType w:val="hybridMultilevel"/>
    <w:tmpl w:val="09D23B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E52B44"/>
    <w:multiLevelType w:val="multilevel"/>
    <w:tmpl w:val="55866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5663D22"/>
    <w:multiLevelType w:val="hybridMultilevel"/>
    <w:tmpl w:val="1E26E59C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4D6F88"/>
    <w:multiLevelType w:val="hybridMultilevel"/>
    <w:tmpl w:val="EC1CB3AA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BE6EAE"/>
    <w:multiLevelType w:val="hybridMultilevel"/>
    <w:tmpl w:val="C782730A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8C6DBE"/>
    <w:multiLevelType w:val="hybridMultilevel"/>
    <w:tmpl w:val="9C1AF71C"/>
    <w:lvl w:ilvl="0" w:tplc="040C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0">
    <w:nsid w:val="6EA1707B"/>
    <w:multiLevelType w:val="multilevel"/>
    <w:tmpl w:val="D88033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702749BA"/>
    <w:multiLevelType w:val="hybridMultilevel"/>
    <w:tmpl w:val="5A26F670"/>
    <w:lvl w:ilvl="0" w:tplc="125EE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541BC7"/>
    <w:multiLevelType w:val="multilevel"/>
    <w:tmpl w:val="B70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6F779F"/>
    <w:multiLevelType w:val="hybridMultilevel"/>
    <w:tmpl w:val="9EDCF0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A74FD6"/>
    <w:multiLevelType w:val="hybridMultilevel"/>
    <w:tmpl w:val="013225AC"/>
    <w:lvl w:ilvl="0" w:tplc="3C0A9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C4D5E"/>
    <w:multiLevelType w:val="hybridMultilevel"/>
    <w:tmpl w:val="856C0860"/>
    <w:lvl w:ilvl="0" w:tplc="0B82D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2E627C"/>
    <w:multiLevelType w:val="hybridMultilevel"/>
    <w:tmpl w:val="01766900"/>
    <w:lvl w:ilvl="0" w:tplc="3FF64A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470C63"/>
    <w:multiLevelType w:val="hybridMultilevel"/>
    <w:tmpl w:val="EF286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4A3203"/>
    <w:multiLevelType w:val="hybridMultilevel"/>
    <w:tmpl w:val="96908E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27"/>
  </w:num>
  <w:num w:numId="3">
    <w:abstractNumId w:val="35"/>
  </w:num>
  <w:num w:numId="4">
    <w:abstractNumId w:val="40"/>
  </w:num>
  <w:num w:numId="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4"/>
  </w:num>
  <w:num w:numId="8">
    <w:abstractNumId w:val="39"/>
  </w:num>
  <w:num w:numId="9">
    <w:abstractNumId w:val="47"/>
  </w:num>
  <w:num w:numId="10">
    <w:abstractNumId w:val="4"/>
  </w:num>
  <w:num w:numId="11">
    <w:abstractNumId w:val="15"/>
  </w:num>
  <w:num w:numId="12">
    <w:abstractNumId w:val="7"/>
  </w:num>
  <w:num w:numId="13">
    <w:abstractNumId w:val="6"/>
  </w:num>
  <w:num w:numId="14">
    <w:abstractNumId w:val="21"/>
  </w:num>
  <w:num w:numId="15">
    <w:abstractNumId w:val="42"/>
  </w:num>
  <w:num w:numId="16">
    <w:abstractNumId w:val="25"/>
  </w:num>
  <w:num w:numId="17">
    <w:abstractNumId w:val="31"/>
  </w:num>
  <w:num w:numId="18">
    <w:abstractNumId w:val="0"/>
  </w:num>
  <w:num w:numId="19">
    <w:abstractNumId w:val="22"/>
  </w:num>
  <w:num w:numId="20">
    <w:abstractNumId w:val="38"/>
  </w:num>
  <w:num w:numId="21">
    <w:abstractNumId w:val="20"/>
  </w:num>
  <w:num w:numId="22">
    <w:abstractNumId w:val="32"/>
  </w:num>
  <w:num w:numId="23">
    <w:abstractNumId w:val="3"/>
  </w:num>
  <w:num w:numId="24">
    <w:abstractNumId w:val="26"/>
  </w:num>
  <w:num w:numId="25">
    <w:abstractNumId w:val="43"/>
  </w:num>
  <w:num w:numId="26">
    <w:abstractNumId w:val="14"/>
  </w:num>
  <w:num w:numId="27">
    <w:abstractNumId w:val="10"/>
  </w:num>
  <w:num w:numId="28">
    <w:abstractNumId w:val="8"/>
  </w:num>
  <w:num w:numId="29">
    <w:abstractNumId w:val="30"/>
  </w:num>
  <w:num w:numId="30">
    <w:abstractNumId w:val="1"/>
  </w:num>
  <w:num w:numId="31">
    <w:abstractNumId w:val="11"/>
  </w:num>
  <w:num w:numId="32">
    <w:abstractNumId w:val="28"/>
  </w:num>
  <w:num w:numId="33">
    <w:abstractNumId w:val="45"/>
  </w:num>
  <w:num w:numId="34">
    <w:abstractNumId w:val="9"/>
  </w:num>
  <w:num w:numId="35">
    <w:abstractNumId w:val="41"/>
  </w:num>
  <w:num w:numId="36">
    <w:abstractNumId w:val="29"/>
  </w:num>
  <w:num w:numId="37">
    <w:abstractNumId w:val="12"/>
  </w:num>
  <w:num w:numId="38">
    <w:abstractNumId w:val="24"/>
  </w:num>
  <w:num w:numId="39">
    <w:abstractNumId w:val="23"/>
  </w:num>
  <w:num w:numId="40">
    <w:abstractNumId w:val="36"/>
  </w:num>
  <w:num w:numId="41">
    <w:abstractNumId w:val="37"/>
  </w:num>
  <w:num w:numId="42">
    <w:abstractNumId w:val="2"/>
  </w:num>
  <w:num w:numId="43">
    <w:abstractNumId w:val="46"/>
  </w:num>
  <w:num w:numId="44">
    <w:abstractNumId w:val="19"/>
  </w:num>
  <w:num w:numId="45">
    <w:abstractNumId w:val="5"/>
  </w:num>
  <w:num w:numId="46">
    <w:abstractNumId w:val="13"/>
  </w:num>
  <w:num w:numId="47">
    <w:abstractNumId w:val="18"/>
  </w:num>
  <w:num w:numId="48">
    <w:abstractNumId w:val="4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1"/>
    <w:rsid w:val="000040AE"/>
    <w:rsid w:val="000545A5"/>
    <w:rsid w:val="0005613A"/>
    <w:rsid w:val="00073AAE"/>
    <w:rsid w:val="00080127"/>
    <w:rsid w:val="00093275"/>
    <w:rsid w:val="000E0833"/>
    <w:rsid w:val="001344A6"/>
    <w:rsid w:val="001557C5"/>
    <w:rsid w:val="001629DC"/>
    <w:rsid w:val="001B28AE"/>
    <w:rsid w:val="001D3E6F"/>
    <w:rsid w:val="001E3C44"/>
    <w:rsid w:val="001F47E3"/>
    <w:rsid w:val="00235439"/>
    <w:rsid w:val="002410F2"/>
    <w:rsid w:val="00243B30"/>
    <w:rsid w:val="00282C26"/>
    <w:rsid w:val="00286C7E"/>
    <w:rsid w:val="002C505E"/>
    <w:rsid w:val="002D16B1"/>
    <w:rsid w:val="002D3EAA"/>
    <w:rsid w:val="002E0223"/>
    <w:rsid w:val="002E5740"/>
    <w:rsid w:val="002E6370"/>
    <w:rsid w:val="002F6C64"/>
    <w:rsid w:val="003000AC"/>
    <w:rsid w:val="0030257B"/>
    <w:rsid w:val="00313714"/>
    <w:rsid w:val="003210DB"/>
    <w:rsid w:val="003349E0"/>
    <w:rsid w:val="00346FB6"/>
    <w:rsid w:val="003859B5"/>
    <w:rsid w:val="003965E4"/>
    <w:rsid w:val="00397F69"/>
    <w:rsid w:val="003C0C23"/>
    <w:rsid w:val="003E0B98"/>
    <w:rsid w:val="00402624"/>
    <w:rsid w:val="004373B0"/>
    <w:rsid w:val="004B469B"/>
    <w:rsid w:val="004E304A"/>
    <w:rsid w:val="00501D01"/>
    <w:rsid w:val="00530F26"/>
    <w:rsid w:val="00544EDA"/>
    <w:rsid w:val="00547022"/>
    <w:rsid w:val="00557AE3"/>
    <w:rsid w:val="005619D7"/>
    <w:rsid w:val="00570A7F"/>
    <w:rsid w:val="00571789"/>
    <w:rsid w:val="005A5456"/>
    <w:rsid w:val="005B3A43"/>
    <w:rsid w:val="005B4C76"/>
    <w:rsid w:val="005E7D86"/>
    <w:rsid w:val="005F0949"/>
    <w:rsid w:val="00676FAA"/>
    <w:rsid w:val="006C29A1"/>
    <w:rsid w:val="006F4EDE"/>
    <w:rsid w:val="00703C5B"/>
    <w:rsid w:val="007255DC"/>
    <w:rsid w:val="0073412A"/>
    <w:rsid w:val="00756CF7"/>
    <w:rsid w:val="00761B49"/>
    <w:rsid w:val="00775AB9"/>
    <w:rsid w:val="00776B5A"/>
    <w:rsid w:val="00783522"/>
    <w:rsid w:val="007C13F7"/>
    <w:rsid w:val="007F1E08"/>
    <w:rsid w:val="00821B9A"/>
    <w:rsid w:val="00843EF8"/>
    <w:rsid w:val="00850587"/>
    <w:rsid w:val="00867E3B"/>
    <w:rsid w:val="0087199E"/>
    <w:rsid w:val="008A7200"/>
    <w:rsid w:val="008B1803"/>
    <w:rsid w:val="008D3920"/>
    <w:rsid w:val="008E3B54"/>
    <w:rsid w:val="008F778C"/>
    <w:rsid w:val="00911FA7"/>
    <w:rsid w:val="009216D3"/>
    <w:rsid w:val="00945303"/>
    <w:rsid w:val="0099199D"/>
    <w:rsid w:val="009A03A9"/>
    <w:rsid w:val="009A4A0F"/>
    <w:rsid w:val="009B6482"/>
    <w:rsid w:val="009C2FD5"/>
    <w:rsid w:val="00A031C5"/>
    <w:rsid w:val="00A03B77"/>
    <w:rsid w:val="00A13C7B"/>
    <w:rsid w:val="00A26051"/>
    <w:rsid w:val="00A50D12"/>
    <w:rsid w:val="00A94AFE"/>
    <w:rsid w:val="00AC4EBD"/>
    <w:rsid w:val="00AD09D6"/>
    <w:rsid w:val="00AD0F33"/>
    <w:rsid w:val="00AE1B8D"/>
    <w:rsid w:val="00AF76EE"/>
    <w:rsid w:val="00B01F8B"/>
    <w:rsid w:val="00B17B5A"/>
    <w:rsid w:val="00B21121"/>
    <w:rsid w:val="00B36180"/>
    <w:rsid w:val="00B43C72"/>
    <w:rsid w:val="00B50EC6"/>
    <w:rsid w:val="00B72F01"/>
    <w:rsid w:val="00B86E65"/>
    <w:rsid w:val="00BD355A"/>
    <w:rsid w:val="00BD4532"/>
    <w:rsid w:val="00BE1BFB"/>
    <w:rsid w:val="00BE4E8D"/>
    <w:rsid w:val="00BF3A03"/>
    <w:rsid w:val="00C124EB"/>
    <w:rsid w:val="00C14F32"/>
    <w:rsid w:val="00C47EBB"/>
    <w:rsid w:val="00C6587A"/>
    <w:rsid w:val="00C74D25"/>
    <w:rsid w:val="00C87B2B"/>
    <w:rsid w:val="00CA287A"/>
    <w:rsid w:val="00CA59B1"/>
    <w:rsid w:val="00CB6B87"/>
    <w:rsid w:val="00CC686C"/>
    <w:rsid w:val="00CE5F62"/>
    <w:rsid w:val="00D309BE"/>
    <w:rsid w:val="00D44B6E"/>
    <w:rsid w:val="00D74299"/>
    <w:rsid w:val="00D86436"/>
    <w:rsid w:val="00DC7A83"/>
    <w:rsid w:val="00DD78CC"/>
    <w:rsid w:val="00E15C54"/>
    <w:rsid w:val="00E452FE"/>
    <w:rsid w:val="00E819D7"/>
    <w:rsid w:val="00E95EF0"/>
    <w:rsid w:val="00E97D3F"/>
    <w:rsid w:val="00EB09BB"/>
    <w:rsid w:val="00EB705C"/>
    <w:rsid w:val="00EE452E"/>
    <w:rsid w:val="00F273A5"/>
    <w:rsid w:val="00F409DF"/>
    <w:rsid w:val="00F6445A"/>
    <w:rsid w:val="00F828F1"/>
    <w:rsid w:val="00F86CB6"/>
    <w:rsid w:val="00FD1454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F01"/>
    <w:rPr>
      <w:rFonts w:ascii="Tahoma" w:hAnsi="Tahoma" w:cs="Tahoma"/>
      <w:sz w:val="16"/>
      <w:szCs w:val="16"/>
    </w:rPr>
  </w:style>
  <w:style w:type="paragraph" w:customStyle="1" w:styleId="descr10">
    <w:name w:val="descr10"/>
    <w:basedOn w:val="Normal"/>
    <w:rsid w:val="00B72F01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B72F01"/>
    <w:rPr>
      <w:b/>
      <w:bCs/>
      <w:vanish w:val="0"/>
      <w:webHidden w:val="0"/>
      <w:sz w:val="26"/>
      <w:szCs w:val="26"/>
      <w:specVanish w:val="0"/>
    </w:rPr>
  </w:style>
  <w:style w:type="paragraph" w:styleId="Paragraphedeliste">
    <w:name w:val="List Paragraph"/>
    <w:basedOn w:val="Normal"/>
    <w:uiPriority w:val="34"/>
    <w:qFormat/>
    <w:rsid w:val="00B72F01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rsid w:val="00243B30"/>
    <w:rPr>
      <w:color w:val="0000FF"/>
      <w:u w:val="single"/>
    </w:rPr>
  </w:style>
  <w:style w:type="character" w:styleId="lev">
    <w:name w:val="Strong"/>
    <w:uiPriority w:val="22"/>
    <w:qFormat/>
    <w:rsid w:val="00E97D3F"/>
    <w:rPr>
      <w:b/>
      <w:bCs/>
    </w:rPr>
  </w:style>
  <w:style w:type="paragraph" w:styleId="NormalWeb">
    <w:name w:val="Normal (Web)"/>
    <w:basedOn w:val="Normal"/>
    <w:uiPriority w:val="99"/>
    <w:unhideWhenUsed/>
    <w:rsid w:val="00D4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Accentuation">
    <w:name w:val="Emphasis"/>
    <w:basedOn w:val="Policepardfaut"/>
    <w:uiPriority w:val="20"/>
    <w:qFormat/>
    <w:rsid w:val="00CB6B87"/>
    <w:rPr>
      <w:i/>
      <w:iCs/>
    </w:rPr>
  </w:style>
  <w:style w:type="character" w:customStyle="1" w:styleId="apple-converted-space">
    <w:name w:val="apple-converted-space"/>
    <w:basedOn w:val="Policepardfaut"/>
    <w:rsid w:val="00CB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F01"/>
    <w:rPr>
      <w:rFonts w:ascii="Tahoma" w:hAnsi="Tahoma" w:cs="Tahoma"/>
      <w:sz w:val="16"/>
      <w:szCs w:val="16"/>
    </w:rPr>
  </w:style>
  <w:style w:type="paragraph" w:customStyle="1" w:styleId="descr10">
    <w:name w:val="descr10"/>
    <w:basedOn w:val="Normal"/>
    <w:rsid w:val="00B72F01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B72F01"/>
    <w:rPr>
      <w:b/>
      <w:bCs/>
      <w:vanish w:val="0"/>
      <w:webHidden w:val="0"/>
      <w:sz w:val="26"/>
      <w:szCs w:val="26"/>
      <w:specVanish w:val="0"/>
    </w:rPr>
  </w:style>
  <w:style w:type="paragraph" w:styleId="Paragraphedeliste">
    <w:name w:val="List Paragraph"/>
    <w:basedOn w:val="Normal"/>
    <w:uiPriority w:val="34"/>
    <w:qFormat/>
    <w:rsid w:val="00B72F01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rsid w:val="00243B30"/>
    <w:rPr>
      <w:color w:val="0000FF"/>
      <w:u w:val="single"/>
    </w:rPr>
  </w:style>
  <w:style w:type="character" w:styleId="lev">
    <w:name w:val="Strong"/>
    <w:uiPriority w:val="22"/>
    <w:qFormat/>
    <w:rsid w:val="00E97D3F"/>
    <w:rPr>
      <w:b/>
      <w:bCs/>
    </w:rPr>
  </w:style>
  <w:style w:type="paragraph" w:styleId="NormalWeb">
    <w:name w:val="Normal (Web)"/>
    <w:basedOn w:val="Normal"/>
    <w:uiPriority w:val="99"/>
    <w:unhideWhenUsed/>
    <w:rsid w:val="00D4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Accentuation">
    <w:name w:val="Emphasis"/>
    <w:basedOn w:val="Policepardfaut"/>
    <w:uiPriority w:val="20"/>
    <w:qFormat/>
    <w:rsid w:val="00CB6B87"/>
    <w:rPr>
      <w:i/>
      <w:iCs/>
    </w:rPr>
  </w:style>
  <w:style w:type="character" w:customStyle="1" w:styleId="apple-converted-space">
    <w:name w:val="apple-converted-space"/>
    <w:basedOn w:val="Policepardfaut"/>
    <w:rsid w:val="00CB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recrutement1@outl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mrecrutement3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gmrecrutementdrh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mrecrutement@outloo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DAOUDA</cp:lastModifiedBy>
  <cp:revision>2</cp:revision>
  <cp:lastPrinted>2014-02-26T17:00:00Z</cp:lastPrinted>
  <dcterms:created xsi:type="dcterms:W3CDTF">2014-05-18T22:29:00Z</dcterms:created>
  <dcterms:modified xsi:type="dcterms:W3CDTF">2014-05-18T22:29:00Z</dcterms:modified>
</cp:coreProperties>
</file>