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D51" w:rsidRPr="003D7E2D" w:rsidRDefault="003D7E2D" w:rsidP="003D7E2D">
      <w:pPr>
        <w:spacing w:line="360" w:lineRule="auto"/>
        <w:jc w:val="center"/>
        <w:rPr>
          <w:rFonts w:ascii="Century Gothic" w:hAnsi="Century Gothic"/>
          <w:b/>
          <w:u w:val="single"/>
        </w:rPr>
      </w:pPr>
      <w:r w:rsidRPr="003D7E2D">
        <w:rPr>
          <w:rFonts w:ascii="Century Gothic" w:hAnsi="Century Gothic"/>
          <w:b/>
          <w:u w:val="single"/>
        </w:rPr>
        <w:t>AVIS DE RECRUTEMENT</w:t>
      </w:r>
    </w:p>
    <w:p w:rsidR="005C2D51" w:rsidRDefault="005C2D51" w:rsidP="005C2D51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Le Cabinet </w:t>
      </w:r>
      <w:r w:rsidRPr="005C2D51">
        <w:rPr>
          <w:rFonts w:ascii="Century Gothic" w:hAnsi="Century Gothic"/>
        </w:rPr>
        <w:t xml:space="preserve">EXTERHUM AFRICA </w:t>
      </w:r>
      <w:r w:rsidRPr="005C2D51">
        <w:rPr>
          <w:rFonts w:ascii="Century Gothic" w:hAnsi="Century Gothic"/>
        </w:rPr>
        <w:t xml:space="preserve">SA </w:t>
      </w:r>
      <w:r>
        <w:rPr>
          <w:rFonts w:ascii="Century Gothic" w:hAnsi="Century Gothic"/>
        </w:rPr>
        <w:t xml:space="preserve">souhaite recevoir des demandes de candidature pour le poste de six (06) </w:t>
      </w:r>
      <w:r w:rsidRPr="005C2D51">
        <w:rPr>
          <w:rFonts w:ascii="Century Gothic" w:hAnsi="Century Gothic"/>
        </w:rPr>
        <w:t>Mécaniciens d'engins lourds</w:t>
      </w:r>
      <w:r>
        <w:rPr>
          <w:rFonts w:ascii="Century Gothic" w:hAnsi="Century Gothic"/>
        </w:rPr>
        <w:t xml:space="preserve"> et de quatre (04) </w:t>
      </w:r>
      <w:r w:rsidRPr="005C2D51">
        <w:rPr>
          <w:rFonts w:ascii="Century Gothic" w:hAnsi="Century Gothic"/>
        </w:rPr>
        <w:t>Electricien</w:t>
      </w:r>
      <w:r>
        <w:rPr>
          <w:rFonts w:ascii="Century Gothic" w:hAnsi="Century Gothic"/>
        </w:rPr>
        <w:t>s</w:t>
      </w:r>
      <w:r w:rsidRPr="005C2D51">
        <w:rPr>
          <w:rFonts w:ascii="Century Gothic" w:hAnsi="Century Gothic"/>
        </w:rPr>
        <w:t xml:space="preserve"> auto</w:t>
      </w:r>
      <w:r>
        <w:rPr>
          <w:rFonts w:ascii="Century Gothic" w:hAnsi="Century Gothic"/>
        </w:rPr>
        <w:t xml:space="preserve"> au profit d’une i</w:t>
      </w:r>
      <w:r w:rsidRPr="005C2D51">
        <w:rPr>
          <w:rFonts w:ascii="Century Gothic" w:hAnsi="Century Gothic"/>
        </w:rPr>
        <w:t>mportante société d'exploitation minière</w:t>
      </w:r>
      <w:r>
        <w:rPr>
          <w:rFonts w:ascii="Century Gothic" w:hAnsi="Century Gothic"/>
        </w:rPr>
        <w:t xml:space="preserve">. </w:t>
      </w:r>
    </w:p>
    <w:p w:rsidR="005C2D51" w:rsidRDefault="005C2D51" w:rsidP="005C2D51">
      <w:pPr>
        <w:spacing w:line="360" w:lineRule="auto"/>
        <w:jc w:val="both"/>
        <w:rPr>
          <w:rFonts w:ascii="Century Gothic" w:hAnsi="Century Gothic"/>
        </w:rPr>
      </w:pPr>
    </w:p>
    <w:p w:rsidR="005C2D51" w:rsidRPr="003D7E2D" w:rsidRDefault="003D7E2D" w:rsidP="005C2D51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3D7E2D">
        <w:rPr>
          <w:rFonts w:ascii="Century Gothic" w:hAnsi="Century Gothic"/>
          <w:b/>
          <w:sz w:val="28"/>
          <w:szCs w:val="28"/>
        </w:rPr>
        <w:t xml:space="preserve">Poste de 06 mécaniciens d’engins lourds </w:t>
      </w:r>
    </w:p>
    <w:p w:rsidR="005C2D51" w:rsidRPr="005C2D51" w:rsidRDefault="005C2D51" w:rsidP="005C2D51">
      <w:pPr>
        <w:pStyle w:val="Paragraphedeliste"/>
        <w:spacing w:line="360" w:lineRule="auto"/>
        <w:jc w:val="both"/>
        <w:rPr>
          <w:rFonts w:ascii="Century Gothic" w:hAnsi="Century Gothic"/>
          <w:b/>
          <w:u w:val="single"/>
        </w:rPr>
      </w:pPr>
    </w:p>
    <w:p w:rsidR="005C2D51" w:rsidRPr="005C2D51" w:rsidRDefault="005C2D51" w:rsidP="005C2D51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 w:rsidRPr="005C2D51">
        <w:rPr>
          <w:rFonts w:ascii="Century Gothic" w:hAnsi="Century Gothic"/>
          <w:b/>
        </w:rPr>
        <w:t>Q</w:t>
      </w:r>
      <w:r w:rsidR="003D7E2D">
        <w:rPr>
          <w:rFonts w:ascii="Century Gothic" w:hAnsi="Century Gothic"/>
          <w:b/>
        </w:rPr>
        <w:t>ualification</w:t>
      </w:r>
      <w:r w:rsidRPr="005C2D51">
        <w:rPr>
          <w:rFonts w:ascii="Century Gothic" w:hAnsi="Century Gothic"/>
          <w:b/>
        </w:rPr>
        <w:t xml:space="preserve"> </w:t>
      </w:r>
    </w:p>
    <w:p w:rsidR="005C2D51" w:rsidRDefault="005C2D51" w:rsidP="005C2D51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Diplôme ou niveau : </w:t>
      </w:r>
      <w:proofErr w:type="gramStart"/>
      <w:r w:rsidRPr="005C2D51">
        <w:rPr>
          <w:rFonts w:ascii="Century Gothic" w:hAnsi="Century Gothic"/>
        </w:rPr>
        <w:t>CAP,</w:t>
      </w:r>
      <w:r>
        <w:rPr>
          <w:rFonts w:ascii="Century Gothic" w:hAnsi="Century Gothic"/>
        </w:rPr>
        <w:t>BEP</w:t>
      </w:r>
      <w:proofErr w:type="gramEnd"/>
      <w:r>
        <w:rPr>
          <w:rFonts w:ascii="Century Gothic" w:hAnsi="Century Gothic"/>
        </w:rPr>
        <w:t xml:space="preserve">,BAC Pro, BTS,DUT ou </w:t>
      </w:r>
      <w:proofErr w:type="spellStart"/>
      <w:r>
        <w:rPr>
          <w:rFonts w:ascii="Century Gothic" w:hAnsi="Century Gothic"/>
        </w:rPr>
        <w:t>Bachelo</w:t>
      </w:r>
      <w:r w:rsidR="003D7E2D">
        <w:rPr>
          <w:rFonts w:ascii="Century Gothic" w:hAnsi="Century Gothic"/>
        </w:rPr>
        <w:t>r</w:t>
      </w:r>
      <w:proofErr w:type="spellEnd"/>
      <w:r>
        <w:rPr>
          <w:rFonts w:ascii="Century Gothic" w:hAnsi="Century Gothic"/>
        </w:rPr>
        <w:t xml:space="preserve"> en</w:t>
      </w:r>
      <w:r w:rsidRPr="005C2D51">
        <w:rPr>
          <w:rFonts w:ascii="Century Gothic" w:hAnsi="Century Gothic"/>
        </w:rPr>
        <w:tab/>
        <w:t>Mécanique</w:t>
      </w:r>
    </w:p>
    <w:p w:rsidR="005C2D51" w:rsidRPr="005C2D51" w:rsidRDefault="005C2D51" w:rsidP="005C2D51">
      <w:pPr>
        <w:pStyle w:val="Paragraphedeliste"/>
        <w:spacing w:line="360" w:lineRule="auto"/>
        <w:ind w:left="1080"/>
        <w:jc w:val="both"/>
        <w:rPr>
          <w:rFonts w:ascii="Century Gothic" w:hAnsi="Century Gothic"/>
        </w:rPr>
      </w:pPr>
    </w:p>
    <w:p w:rsidR="005C2D51" w:rsidRPr="005C2D51" w:rsidRDefault="005C2D51" w:rsidP="005C2D51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b/>
        </w:rPr>
      </w:pPr>
      <w:r w:rsidRPr="005C2D51">
        <w:rPr>
          <w:rFonts w:ascii="Century Gothic" w:hAnsi="Century Gothic"/>
          <w:b/>
        </w:rPr>
        <w:t>Capacités liées à l'emploi</w:t>
      </w:r>
    </w:p>
    <w:p w:rsidR="005C2D51" w:rsidRDefault="005C2D51" w:rsidP="005C2D51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entury Gothic" w:hAnsi="Century Gothic"/>
        </w:rPr>
      </w:pPr>
      <w:r w:rsidRPr="005C2D51">
        <w:rPr>
          <w:rFonts w:ascii="Century Gothic" w:hAnsi="Century Gothic"/>
        </w:rPr>
        <w:t xml:space="preserve">Avoir </w:t>
      </w:r>
      <w:r w:rsidRPr="005C2D51">
        <w:rPr>
          <w:rFonts w:ascii="Century Gothic" w:hAnsi="Century Gothic"/>
        </w:rPr>
        <w:t xml:space="preserve">une spécialité </w:t>
      </w:r>
      <w:r w:rsidRPr="005C2D51">
        <w:rPr>
          <w:rFonts w:ascii="Century Gothic" w:hAnsi="Century Gothic"/>
        </w:rPr>
        <w:t xml:space="preserve">en </w:t>
      </w:r>
      <w:r w:rsidRPr="005C2D51">
        <w:rPr>
          <w:rFonts w:ascii="Century Gothic" w:hAnsi="Century Gothic"/>
        </w:rPr>
        <w:t>maintenance des engins lourds et de BTP ou tous autres domaines</w:t>
      </w:r>
      <w:r w:rsidRPr="005C2D51">
        <w:rPr>
          <w:rFonts w:ascii="Century Gothic" w:hAnsi="Century Gothic"/>
        </w:rPr>
        <w:t xml:space="preserve"> connexes</w:t>
      </w:r>
    </w:p>
    <w:p w:rsidR="005C2D51" w:rsidRDefault="005C2D51" w:rsidP="005C2D51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entury Gothic" w:hAnsi="Century Gothic"/>
        </w:rPr>
      </w:pPr>
      <w:r w:rsidRPr="005C2D51">
        <w:rPr>
          <w:rFonts w:ascii="Century Gothic" w:hAnsi="Century Gothic"/>
        </w:rPr>
        <w:t>A</w:t>
      </w:r>
      <w:r w:rsidRPr="005C2D51">
        <w:rPr>
          <w:rFonts w:ascii="Century Gothic" w:hAnsi="Century Gothic"/>
        </w:rPr>
        <w:t>voir une connaissance avérée dans la maintenance d'engins lourds notamment de dumper 785C, 777F,</w:t>
      </w:r>
      <w:r w:rsidR="003D7E2D">
        <w:rPr>
          <w:rFonts w:ascii="Century Gothic" w:hAnsi="Century Gothic"/>
        </w:rPr>
        <w:t xml:space="preserve"> </w:t>
      </w:r>
      <w:r w:rsidRPr="005C2D51">
        <w:rPr>
          <w:rFonts w:ascii="Century Gothic" w:hAnsi="Century Gothic"/>
        </w:rPr>
        <w:t>de bull D9R,</w:t>
      </w:r>
      <w:r w:rsidR="003D7E2D">
        <w:rPr>
          <w:rFonts w:ascii="Century Gothic" w:hAnsi="Century Gothic"/>
        </w:rPr>
        <w:t xml:space="preserve"> </w:t>
      </w:r>
      <w:bookmarkStart w:id="0" w:name="_GoBack"/>
      <w:bookmarkEnd w:id="0"/>
      <w:r w:rsidRPr="005C2D51">
        <w:rPr>
          <w:rFonts w:ascii="Century Gothic" w:hAnsi="Century Gothic"/>
        </w:rPr>
        <w:t>excavatrices 349,390, de camions,</w:t>
      </w:r>
      <w:r>
        <w:rPr>
          <w:rFonts w:ascii="Century Gothic" w:hAnsi="Century Gothic"/>
        </w:rPr>
        <w:t xml:space="preserve"> </w:t>
      </w:r>
      <w:r w:rsidRPr="005C2D51">
        <w:rPr>
          <w:rFonts w:ascii="Century Gothic" w:hAnsi="Century Gothic"/>
        </w:rPr>
        <w:t>de grues,</w:t>
      </w:r>
      <w:r>
        <w:rPr>
          <w:rFonts w:ascii="Century Gothic" w:hAnsi="Century Gothic"/>
        </w:rPr>
        <w:t xml:space="preserve"> </w:t>
      </w:r>
      <w:r w:rsidRPr="005C2D51">
        <w:rPr>
          <w:rFonts w:ascii="Century Gothic" w:hAnsi="Century Gothic"/>
        </w:rPr>
        <w:t>de pell</w:t>
      </w:r>
      <w:r>
        <w:rPr>
          <w:rFonts w:ascii="Century Gothic" w:hAnsi="Century Gothic"/>
        </w:rPr>
        <w:t>es RH120, de foreuses SANDVICK</w:t>
      </w:r>
    </w:p>
    <w:p w:rsidR="005C2D51" w:rsidRDefault="005C2D51" w:rsidP="005C2D51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Pr="005C2D51">
        <w:rPr>
          <w:rFonts w:ascii="Century Gothic" w:hAnsi="Century Gothic"/>
        </w:rPr>
        <w:t>voir</w:t>
      </w:r>
      <w:r>
        <w:rPr>
          <w:rFonts w:ascii="Century Gothic" w:hAnsi="Century Gothic"/>
        </w:rPr>
        <w:t xml:space="preserve"> un bon esprit d'équipe</w:t>
      </w:r>
    </w:p>
    <w:p w:rsidR="005C2D51" w:rsidRDefault="005C2D51" w:rsidP="005C2D51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entury Gothic" w:hAnsi="Century Gothic"/>
        </w:rPr>
      </w:pPr>
      <w:r w:rsidRPr="005C2D51">
        <w:rPr>
          <w:rFonts w:ascii="Century Gothic" w:hAnsi="Century Gothic"/>
        </w:rPr>
        <w:t>E</w:t>
      </w:r>
      <w:r w:rsidRPr="005C2D51">
        <w:rPr>
          <w:rFonts w:ascii="Century Gothic" w:hAnsi="Century Gothic"/>
        </w:rPr>
        <w:t>tre rigoureux et apte à tra</w:t>
      </w:r>
      <w:r>
        <w:rPr>
          <w:rFonts w:ascii="Century Gothic" w:hAnsi="Century Gothic"/>
        </w:rPr>
        <w:t>vailler sous pression</w:t>
      </w:r>
    </w:p>
    <w:p w:rsidR="005C2D51" w:rsidRDefault="005C2D51" w:rsidP="005C2D51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entury Gothic" w:hAnsi="Century Gothic"/>
        </w:rPr>
      </w:pPr>
      <w:r w:rsidRPr="005C2D51">
        <w:rPr>
          <w:rFonts w:ascii="Century Gothic" w:hAnsi="Century Gothic"/>
        </w:rPr>
        <w:t>E</w:t>
      </w:r>
      <w:r w:rsidRPr="005C2D51">
        <w:rPr>
          <w:rFonts w:ascii="Century Gothic" w:hAnsi="Century Gothic"/>
        </w:rPr>
        <w:t>tre immédiatement disponible</w:t>
      </w:r>
    </w:p>
    <w:p w:rsidR="005C2D51" w:rsidRPr="005C2D51" w:rsidRDefault="005C2D51" w:rsidP="005C2D51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Avoir une expérience</w:t>
      </w:r>
      <w:r w:rsidRPr="005C2D51">
        <w:rPr>
          <w:rFonts w:ascii="Century Gothic" w:hAnsi="Century Gothic"/>
        </w:rPr>
        <w:tab/>
      </w:r>
      <w:r w:rsidR="003D7E2D">
        <w:rPr>
          <w:rFonts w:ascii="Century Gothic" w:hAnsi="Century Gothic"/>
        </w:rPr>
        <w:t>d’au moins 3 ans.</w:t>
      </w:r>
    </w:p>
    <w:p w:rsidR="005C2D51" w:rsidRDefault="005C2D51" w:rsidP="005C2D51">
      <w:pPr>
        <w:spacing w:line="360" w:lineRule="auto"/>
        <w:jc w:val="both"/>
        <w:rPr>
          <w:rFonts w:ascii="Century Gothic" w:hAnsi="Century Gothic"/>
        </w:rPr>
      </w:pPr>
    </w:p>
    <w:p w:rsidR="005C2D51" w:rsidRPr="003D7E2D" w:rsidRDefault="005C2D51" w:rsidP="005C2D51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3D7E2D">
        <w:rPr>
          <w:rFonts w:ascii="Century Gothic" w:hAnsi="Century Gothic"/>
          <w:b/>
          <w:sz w:val="28"/>
          <w:szCs w:val="28"/>
        </w:rPr>
        <w:t>Poste de (04) Electriciens auto</w:t>
      </w:r>
      <w:r w:rsidRPr="005C2D51">
        <w:rPr>
          <w:rFonts w:ascii="Century Gothic" w:hAnsi="Century Gothic"/>
          <w:b/>
          <w:sz w:val="28"/>
          <w:szCs w:val="28"/>
        </w:rPr>
        <w:tab/>
      </w:r>
    </w:p>
    <w:p w:rsidR="005C2D51" w:rsidRPr="005C2D51" w:rsidRDefault="005C2D51" w:rsidP="005C2D51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b/>
        </w:rPr>
      </w:pPr>
      <w:r w:rsidRPr="005C2D51">
        <w:rPr>
          <w:rFonts w:ascii="Century Gothic" w:hAnsi="Century Gothic"/>
          <w:b/>
        </w:rPr>
        <w:t>Q</w:t>
      </w:r>
      <w:r>
        <w:rPr>
          <w:rFonts w:ascii="Century Gothic" w:hAnsi="Century Gothic"/>
          <w:b/>
        </w:rPr>
        <w:t>ualification</w:t>
      </w:r>
      <w:r w:rsidRPr="005C2D51">
        <w:rPr>
          <w:rFonts w:ascii="Century Gothic" w:hAnsi="Century Gothic"/>
          <w:b/>
        </w:rPr>
        <w:t xml:space="preserve"> </w:t>
      </w:r>
    </w:p>
    <w:p w:rsidR="005C2D51" w:rsidRDefault="005C2D51" w:rsidP="005C2D51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Diplôme ou niveau : </w:t>
      </w:r>
      <w:r w:rsidRPr="005C2D51">
        <w:rPr>
          <w:rFonts w:ascii="Century Gothic" w:hAnsi="Century Gothic"/>
        </w:rPr>
        <w:t>BEP, BAC</w:t>
      </w:r>
      <w:r>
        <w:rPr>
          <w:rFonts w:ascii="Century Gothic" w:hAnsi="Century Gothic"/>
        </w:rPr>
        <w:t xml:space="preserve"> en é</w:t>
      </w:r>
      <w:r w:rsidRPr="005C2D51">
        <w:rPr>
          <w:rFonts w:ascii="Century Gothic" w:hAnsi="Century Gothic"/>
        </w:rPr>
        <w:t>lectricité et climatisation automobile</w:t>
      </w:r>
      <w:r w:rsidR="003D7E2D" w:rsidRPr="003D7E2D">
        <w:rPr>
          <w:rFonts w:ascii="Century Gothic" w:hAnsi="Century Gothic"/>
        </w:rPr>
        <w:t xml:space="preserve"> </w:t>
      </w:r>
      <w:r w:rsidR="003D7E2D" w:rsidRPr="005C2D51">
        <w:rPr>
          <w:rFonts w:ascii="Century Gothic" w:hAnsi="Century Gothic"/>
        </w:rPr>
        <w:t>u tous autres domaines connexes</w:t>
      </w:r>
    </w:p>
    <w:p w:rsidR="005C2D51" w:rsidRPr="005C2D51" w:rsidRDefault="005C2D51" w:rsidP="005C2D51">
      <w:pPr>
        <w:pStyle w:val="Paragraphedeliste"/>
        <w:spacing w:line="360" w:lineRule="auto"/>
        <w:ind w:left="1080"/>
        <w:jc w:val="both"/>
        <w:rPr>
          <w:rFonts w:ascii="Century Gothic" w:hAnsi="Century Gothic"/>
        </w:rPr>
      </w:pPr>
    </w:p>
    <w:p w:rsidR="005C2D51" w:rsidRPr="005C2D51" w:rsidRDefault="005C2D51" w:rsidP="005C2D51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b/>
        </w:rPr>
      </w:pPr>
      <w:r w:rsidRPr="005C2D51">
        <w:rPr>
          <w:rFonts w:ascii="Century Gothic" w:hAnsi="Century Gothic"/>
          <w:b/>
        </w:rPr>
        <w:t>Capacités liées à l'emploi</w:t>
      </w:r>
      <w:r w:rsidRPr="005C2D51">
        <w:rPr>
          <w:rFonts w:ascii="Century Gothic" w:hAnsi="Century Gothic"/>
          <w:b/>
        </w:rPr>
        <w:tab/>
      </w:r>
    </w:p>
    <w:p w:rsidR="003D7E2D" w:rsidRDefault="003D7E2D" w:rsidP="003D7E2D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entury Gothic" w:hAnsi="Century Gothic"/>
        </w:rPr>
      </w:pPr>
      <w:r w:rsidRPr="005C2D51">
        <w:rPr>
          <w:rFonts w:ascii="Century Gothic" w:hAnsi="Century Gothic"/>
        </w:rPr>
        <w:t>A</w:t>
      </w:r>
      <w:r w:rsidR="005C2D51" w:rsidRPr="005C2D51">
        <w:rPr>
          <w:rFonts w:ascii="Century Gothic" w:hAnsi="Century Gothic"/>
        </w:rPr>
        <w:t>voir une très bonne connaissance du fonctionnement électri</w:t>
      </w:r>
      <w:r>
        <w:rPr>
          <w:rFonts w:ascii="Century Gothic" w:hAnsi="Century Gothic"/>
        </w:rPr>
        <w:t>que des engins lourds et légers</w:t>
      </w:r>
    </w:p>
    <w:p w:rsidR="003D7E2D" w:rsidRDefault="003D7E2D" w:rsidP="003D7E2D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entury Gothic" w:hAnsi="Century Gothic"/>
        </w:rPr>
      </w:pPr>
      <w:r w:rsidRPr="005C2D51">
        <w:rPr>
          <w:rFonts w:ascii="Century Gothic" w:hAnsi="Century Gothic"/>
        </w:rPr>
        <w:t>A</w:t>
      </w:r>
      <w:r w:rsidR="005C2D51" w:rsidRPr="005C2D51">
        <w:rPr>
          <w:rFonts w:ascii="Century Gothic" w:hAnsi="Century Gothic"/>
        </w:rPr>
        <w:t>voir une bonne connaissance des systèmes de conditionnement et de recondit</w:t>
      </w:r>
      <w:r>
        <w:rPr>
          <w:rFonts w:ascii="Century Gothic" w:hAnsi="Century Gothic"/>
        </w:rPr>
        <w:t>ionnement d'air dans les engins</w:t>
      </w:r>
    </w:p>
    <w:p w:rsidR="003D7E2D" w:rsidRDefault="003D7E2D" w:rsidP="003D7E2D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entury Gothic" w:hAnsi="Century Gothic"/>
        </w:rPr>
      </w:pPr>
      <w:r w:rsidRPr="005C2D51">
        <w:rPr>
          <w:rFonts w:ascii="Century Gothic" w:hAnsi="Century Gothic"/>
        </w:rPr>
        <w:lastRenderedPageBreak/>
        <w:t>A</w:t>
      </w:r>
      <w:r w:rsidR="005C2D51" w:rsidRPr="005C2D51">
        <w:rPr>
          <w:rFonts w:ascii="Century Gothic" w:hAnsi="Century Gothic"/>
        </w:rPr>
        <w:t>voir une bonne expérience dans l'utilisation des outils de maintena</w:t>
      </w:r>
      <w:r>
        <w:rPr>
          <w:rFonts w:ascii="Century Gothic" w:hAnsi="Century Gothic"/>
        </w:rPr>
        <w:t>nce électromécanique des engins</w:t>
      </w:r>
    </w:p>
    <w:p w:rsidR="003D7E2D" w:rsidRDefault="003D7E2D" w:rsidP="003D7E2D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entury Gothic" w:hAnsi="Century Gothic"/>
        </w:rPr>
      </w:pPr>
      <w:r w:rsidRPr="005C2D51">
        <w:rPr>
          <w:rFonts w:ascii="Century Gothic" w:hAnsi="Century Gothic"/>
        </w:rPr>
        <w:t>A</w:t>
      </w:r>
      <w:r w:rsidR="005C2D51" w:rsidRPr="005C2D51">
        <w:rPr>
          <w:rFonts w:ascii="Century Gothic" w:hAnsi="Century Gothic"/>
        </w:rPr>
        <w:t>voir</w:t>
      </w:r>
      <w:r>
        <w:rPr>
          <w:rFonts w:ascii="Century Gothic" w:hAnsi="Century Gothic"/>
        </w:rPr>
        <w:t xml:space="preserve"> un bon esprit d'équipe</w:t>
      </w:r>
    </w:p>
    <w:p w:rsidR="003D7E2D" w:rsidRDefault="003D7E2D" w:rsidP="003D7E2D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entury Gothic" w:hAnsi="Century Gothic"/>
        </w:rPr>
      </w:pPr>
      <w:r w:rsidRPr="005C2D51">
        <w:rPr>
          <w:rFonts w:ascii="Century Gothic" w:hAnsi="Century Gothic"/>
        </w:rPr>
        <w:t>E</w:t>
      </w:r>
      <w:r w:rsidR="005C2D51" w:rsidRPr="005C2D51">
        <w:rPr>
          <w:rFonts w:ascii="Century Gothic" w:hAnsi="Century Gothic"/>
        </w:rPr>
        <w:t xml:space="preserve">tre rigoureux et </w:t>
      </w:r>
      <w:r>
        <w:rPr>
          <w:rFonts w:ascii="Century Gothic" w:hAnsi="Century Gothic"/>
        </w:rPr>
        <w:t>apte à travailler sous pression</w:t>
      </w:r>
    </w:p>
    <w:p w:rsidR="003D7E2D" w:rsidRDefault="003D7E2D" w:rsidP="003D7E2D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entury Gothic" w:hAnsi="Century Gothic"/>
        </w:rPr>
      </w:pPr>
      <w:r w:rsidRPr="003D7E2D">
        <w:rPr>
          <w:rFonts w:ascii="Century Gothic" w:hAnsi="Century Gothic"/>
        </w:rPr>
        <w:t>E</w:t>
      </w:r>
      <w:r w:rsidR="005C2D51" w:rsidRPr="003D7E2D">
        <w:rPr>
          <w:rFonts w:ascii="Century Gothic" w:hAnsi="Century Gothic"/>
        </w:rPr>
        <w:t>tre</w:t>
      </w:r>
      <w:r>
        <w:rPr>
          <w:rFonts w:ascii="Century Gothic" w:hAnsi="Century Gothic"/>
        </w:rPr>
        <w:t xml:space="preserve"> immédiatement disponible</w:t>
      </w:r>
    </w:p>
    <w:p w:rsidR="005C2D51" w:rsidRDefault="003D7E2D" w:rsidP="003D7E2D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Avoir une</w:t>
      </w:r>
      <w:r w:rsidR="005C2D51" w:rsidRPr="003D7E2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expérience</w:t>
      </w:r>
      <w:r w:rsidR="005C2D51" w:rsidRPr="003D7E2D">
        <w:rPr>
          <w:rFonts w:ascii="Century Gothic" w:hAnsi="Century Gothic"/>
        </w:rPr>
        <w:t> </w:t>
      </w:r>
      <w:r>
        <w:rPr>
          <w:rFonts w:ascii="Century Gothic" w:hAnsi="Century Gothic"/>
        </w:rPr>
        <w:t xml:space="preserve">d’au moins </w:t>
      </w:r>
      <w:r w:rsidRPr="003D7E2D">
        <w:rPr>
          <w:rFonts w:ascii="Century Gothic" w:hAnsi="Century Gothic"/>
        </w:rPr>
        <w:t>2</w:t>
      </w:r>
      <w:r w:rsidR="005C2D51" w:rsidRPr="003D7E2D">
        <w:rPr>
          <w:rFonts w:ascii="Century Gothic" w:hAnsi="Century Gothic"/>
        </w:rPr>
        <w:t xml:space="preserve"> ans</w:t>
      </w:r>
    </w:p>
    <w:p w:rsidR="003D7E2D" w:rsidRPr="003D7E2D" w:rsidRDefault="003D7E2D" w:rsidP="003D7E2D">
      <w:pPr>
        <w:pStyle w:val="Paragraphedeliste"/>
        <w:spacing w:line="360" w:lineRule="auto"/>
        <w:ind w:left="1080"/>
        <w:jc w:val="both"/>
        <w:rPr>
          <w:rFonts w:ascii="Century Gothic" w:hAnsi="Century Gothic"/>
        </w:rPr>
      </w:pPr>
    </w:p>
    <w:p w:rsidR="005C2D51" w:rsidRPr="005C2D51" w:rsidRDefault="005C2D51" w:rsidP="005C2D51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b/>
        </w:rPr>
      </w:pPr>
      <w:r w:rsidRPr="005C2D51">
        <w:rPr>
          <w:rFonts w:ascii="Century Gothic" w:hAnsi="Century Gothic"/>
          <w:b/>
        </w:rPr>
        <w:t>Composition du dossier</w:t>
      </w:r>
      <w:r w:rsidRPr="005C2D51">
        <w:rPr>
          <w:rFonts w:ascii="Century Gothic" w:hAnsi="Century Gothic"/>
          <w:b/>
        </w:rPr>
        <w:tab/>
      </w:r>
    </w:p>
    <w:p w:rsidR="005C2D51" w:rsidRDefault="005C2D51" w:rsidP="005C2D51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Un </w:t>
      </w:r>
      <w:r w:rsidRPr="005C2D51">
        <w:rPr>
          <w:rFonts w:ascii="Century Gothic" w:hAnsi="Century Gothic"/>
        </w:rPr>
        <w:t>CV</w:t>
      </w:r>
    </w:p>
    <w:p w:rsidR="005C2D51" w:rsidRDefault="005C2D51" w:rsidP="005C2D51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Une c</w:t>
      </w:r>
      <w:r w:rsidRPr="005C2D51">
        <w:rPr>
          <w:rFonts w:ascii="Century Gothic" w:hAnsi="Century Gothic"/>
        </w:rPr>
        <w:t xml:space="preserve">opie des </w:t>
      </w:r>
      <w:r w:rsidRPr="005C2D51">
        <w:rPr>
          <w:rFonts w:ascii="Century Gothic" w:hAnsi="Century Gothic"/>
        </w:rPr>
        <w:t xml:space="preserve">diplômes </w:t>
      </w:r>
      <w:r>
        <w:rPr>
          <w:rFonts w:ascii="Century Gothic" w:hAnsi="Century Gothic"/>
        </w:rPr>
        <w:t>et des certificats de travail</w:t>
      </w:r>
    </w:p>
    <w:p w:rsidR="005C2D51" w:rsidRPr="005C2D51" w:rsidRDefault="005C2D51" w:rsidP="005C2D51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Une c</w:t>
      </w:r>
      <w:r w:rsidRPr="005C2D51">
        <w:rPr>
          <w:rFonts w:ascii="Century Gothic" w:hAnsi="Century Gothic"/>
        </w:rPr>
        <w:t xml:space="preserve">opie </w:t>
      </w:r>
      <w:r>
        <w:rPr>
          <w:rFonts w:ascii="Century Gothic" w:hAnsi="Century Gothic"/>
        </w:rPr>
        <w:t xml:space="preserve">de la </w:t>
      </w:r>
      <w:r w:rsidRPr="005C2D51">
        <w:rPr>
          <w:rFonts w:ascii="Century Gothic" w:hAnsi="Century Gothic"/>
        </w:rPr>
        <w:t>CNIB</w:t>
      </w:r>
    </w:p>
    <w:p w:rsidR="005C2D51" w:rsidRPr="005C2D51" w:rsidRDefault="005C2D51" w:rsidP="005C2D51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Les dossiers sont à envoyer par mail à </w:t>
      </w:r>
      <w:hyperlink r:id="rId5" w:history="1">
        <w:r w:rsidRPr="00CB2682">
          <w:rPr>
            <w:rStyle w:val="Lienhypertexte"/>
            <w:rFonts w:ascii="Century Gothic" w:hAnsi="Century Gothic"/>
          </w:rPr>
          <w:t>recrutement@exterhumafrica.com</w:t>
        </w:r>
      </w:hyperlink>
      <w:r>
        <w:rPr>
          <w:rFonts w:ascii="Century Gothic" w:hAnsi="Century Gothic"/>
        </w:rPr>
        <w:t>. Le recrutement consistera en une p</w:t>
      </w:r>
      <w:r w:rsidRPr="005C2D51">
        <w:rPr>
          <w:rFonts w:ascii="Century Gothic" w:hAnsi="Century Gothic"/>
        </w:rPr>
        <w:t>résélection sur</w:t>
      </w:r>
      <w:r>
        <w:rPr>
          <w:rFonts w:ascii="Century Gothic" w:hAnsi="Century Gothic"/>
        </w:rPr>
        <w:t xml:space="preserve"> dossiers suivi de tests écrits. </w:t>
      </w:r>
      <w:r w:rsidRPr="005C2D51">
        <w:rPr>
          <w:rFonts w:ascii="Century Gothic" w:hAnsi="Century Gothic"/>
        </w:rPr>
        <w:t>L</w:t>
      </w:r>
      <w:r w:rsidRPr="005C2D51">
        <w:rPr>
          <w:rFonts w:ascii="Century Gothic" w:hAnsi="Century Gothic"/>
        </w:rPr>
        <w:t>es meilleurs candidats retenus seront envoyés po</w:t>
      </w:r>
      <w:r>
        <w:rPr>
          <w:rFonts w:ascii="Century Gothic" w:hAnsi="Century Gothic"/>
        </w:rPr>
        <w:t xml:space="preserve">ur un test pratique sur la mine. </w:t>
      </w:r>
    </w:p>
    <w:p w:rsidR="005C2D51" w:rsidRDefault="005C2D51" w:rsidP="005C2D51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Plus d’information au </w:t>
      </w:r>
      <w:r w:rsidRPr="005C2D51">
        <w:rPr>
          <w:rFonts w:ascii="Century Gothic" w:hAnsi="Century Gothic"/>
        </w:rPr>
        <w:t>25 33 36 40</w:t>
      </w:r>
    </w:p>
    <w:p w:rsidR="005C2D51" w:rsidRPr="005C2D51" w:rsidRDefault="005C2D51" w:rsidP="005C2D51">
      <w:pPr>
        <w:spacing w:line="360" w:lineRule="auto"/>
        <w:jc w:val="both"/>
        <w:rPr>
          <w:rFonts w:ascii="Century Gothic" w:hAnsi="Century Gothic"/>
        </w:rPr>
      </w:pPr>
      <w:r w:rsidRPr="005C2D51">
        <w:rPr>
          <w:rFonts w:ascii="Century Gothic" w:hAnsi="Century Gothic"/>
          <w:b/>
        </w:rPr>
        <w:t>NB</w:t>
      </w:r>
      <w:r>
        <w:rPr>
          <w:rFonts w:ascii="Century Gothic" w:hAnsi="Century Gothic"/>
        </w:rPr>
        <w:t xml:space="preserve"> : </w:t>
      </w:r>
      <w:r w:rsidRPr="005C2D51">
        <w:rPr>
          <w:rFonts w:ascii="Century Gothic" w:hAnsi="Century Gothic"/>
        </w:rPr>
        <w:t>EXTERHUM AFRICA est situé sur l'av</w:t>
      </w:r>
      <w:r>
        <w:rPr>
          <w:rFonts w:ascii="Century Gothic" w:hAnsi="Century Gothic"/>
        </w:rPr>
        <w:t xml:space="preserve">enue </w:t>
      </w:r>
      <w:proofErr w:type="spellStart"/>
      <w:r>
        <w:rPr>
          <w:rFonts w:ascii="Century Gothic" w:hAnsi="Century Gothic"/>
        </w:rPr>
        <w:t>Kwamé</w:t>
      </w:r>
      <w:proofErr w:type="spellEnd"/>
      <w:r w:rsidRPr="005C2D51">
        <w:rPr>
          <w:rFonts w:ascii="Century Gothic" w:hAnsi="Century Gothic"/>
        </w:rPr>
        <w:t xml:space="preserve"> N'</w:t>
      </w:r>
      <w:proofErr w:type="spellStart"/>
      <w:r w:rsidRPr="005C2D51">
        <w:rPr>
          <w:rFonts w:ascii="Century Gothic" w:hAnsi="Century Gothic"/>
        </w:rPr>
        <w:t>Krumah</w:t>
      </w:r>
      <w:proofErr w:type="spellEnd"/>
      <w:r w:rsidRPr="005C2D51">
        <w:rPr>
          <w:rFonts w:ascii="Century Gothic" w:hAnsi="Century Gothic"/>
        </w:rPr>
        <w:t xml:space="preserve"> au 1er étage de l'immeuble abritant la Banque Atlantique</w:t>
      </w:r>
    </w:p>
    <w:p w:rsidR="005C2D51" w:rsidRPr="005C2D51" w:rsidRDefault="005C2D51" w:rsidP="005C2D51">
      <w:pPr>
        <w:spacing w:line="360" w:lineRule="auto"/>
        <w:jc w:val="both"/>
        <w:rPr>
          <w:rFonts w:ascii="Century Gothic" w:hAnsi="Century Gothic"/>
        </w:rPr>
      </w:pPr>
    </w:p>
    <w:p w:rsidR="005C2D51" w:rsidRPr="005C2D51" w:rsidRDefault="005C2D51" w:rsidP="005C2D51">
      <w:pPr>
        <w:spacing w:line="360" w:lineRule="auto"/>
        <w:jc w:val="both"/>
        <w:rPr>
          <w:rFonts w:ascii="Century Gothic" w:hAnsi="Century Gothic"/>
        </w:rPr>
      </w:pPr>
    </w:p>
    <w:p w:rsidR="005C2D51" w:rsidRPr="005C2D51" w:rsidRDefault="005C2D51" w:rsidP="005C2D51">
      <w:pPr>
        <w:spacing w:line="360" w:lineRule="auto"/>
        <w:jc w:val="both"/>
        <w:rPr>
          <w:rFonts w:ascii="Century Gothic" w:hAnsi="Century Gothic"/>
        </w:rPr>
      </w:pPr>
    </w:p>
    <w:p w:rsidR="003F77CE" w:rsidRPr="005C2D51" w:rsidRDefault="003F77CE" w:rsidP="005C2D51">
      <w:pPr>
        <w:spacing w:line="360" w:lineRule="auto"/>
        <w:jc w:val="both"/>
        <w:rPr>
          <w:rFonts w:ascii="Century Gothic" w:hAnsi="Century Gothic"/>
        </w:rPr>
      </w:pPr>
    </w:p>
    <w:sectPr w:rsidR="003F77CE" w:rsidRPr="005C2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D41E0"/>
    <w:multiLevelType w:val="hybridMultilevel"/>
    <w:tmpl w:val="C5783654"/>
    <w:lvl w:ilvl="0" w:tplc="A7D2A43A">
      <w:start w:val="37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E0B7D"/>
    <w:multiLevelType w:val="hybridMultilevel"/>
    <w:tmpl w:val="1EC6121A"/>
    <w:lvl w:ilvl="0" w:tplc="AA9A4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4B311D"/>
    <w:multiLevelType w:val="hybridMultilevel"/>
    <w:tmpl w:val="80A0197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D0E29"/>
    <w:multiLevelType w:val="hybridMultilevel"/>
    <w:tmpl w:val="B10493A8"/>
    <w:lvl w:ilvl="0" w:tplc="DAE0570A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9606F6"/>
    <w:multiLevelType w:val="hybridMultilevel"/>
    <w:tmpl w:val="D10E9336"/>
    <w:lvl w:ilvl="0" w:tplc="EC20219C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51"/>
    <w:rsid w:val="00044674"/>
    <w:rsid w:val="00072DD7"/>
    <w:rsid w:val="000F2473"/>
    <w:rsid w:val="001F45F1"/>
    <w:rsid w:val="00234236"/>
    <w:rsid w:val="002518EA"/>
    <w:rsid w:val="002519AD"/>
    <w:rsid w:val="002541CE"/>
    <w:rsid w:val="0029075D"/>
    <w:rsid w:val="002A49CA"/>
    <w:rsid w:val="00390C38"/>
    <w:rsid w:val="003D7E2D"/>
    <w:rsid w:val="003E4DB3"/>
    <w:rsid w:val="003F77CE"/>
    <w:rsid w:val="004909D0"/>
    <w:rsid w:val="004B706A"/>
    <w:rsid w:val="00517174"/>
    <w:rsid w:val="005C2D51"/>
    <w:rsid w:val="006118BD"/>
    <w:rsid w:val="006A3D16"/>
    <w:rsid w:val="007306AE"/>
    <w:rsid w:val="007A1B0C"/>
    <w:rsid w:val="007C6FCB"/>
    <w:rsid w:val="007E15C5"/>
    <w:rsid w:val="00802172"/>
    <w:rsid w:val="00910CEF"/>
    <w:rsid w:val="009727CA"/>
    <w:rsid w:val="009859F7"/>
    <w:rsid w:val="009E7F34"/>
    <w:rsid w:val="00A45441"/>
    <w:rsid w:val="00B00382"/>
    <w:rsid w:val="00B8330A"/>
    <w:rsid w:val="00C2124E"/>
    <w:rsid w:val="00C22C66"/>
    <w:rsid w:val="00C44A82"/>
    <w:rsid w:val="00C976A9"/>
    <w:rsid w:val="00D370E7"/>
    <w:rsid w:val="00E003AD"/>
    <w:rsid w:val="00E84A68"/>
    <w:rsid w:val="00ED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F5DB"/>
  <w15:chartTrackingRefBased/>
  <w15:docId w15:val="{6C6AA7B9-8670-4A38-9D8C-C8FAA3EB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2D5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2D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tement@exterhumafr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ZERBO Daniel</dc:creator>
  <cp:keywords/>
  <dc:description/>
  <cp:lastModifiedBy>ZERBO Daniel</cp:lastModifiedBy>
  <cp:revision>1</cp:revision>
  <dcterms:created xsi:type="dcterms:W3CDTF">2016-09-26T15:17:00Z</dcterms:created>
  <dcterms:modified xsi:type="dcterms:W3CDTF">2016-09-26T15:40:00Z</dcterms:modified>
</cp:coreProperties>
</file>